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servizio con rapporto di dipendenza, 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 xml:space="preserve">di avere prestato attività di specialista ambulatoriale ex ACN 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lastRenderedPageBreak/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titolo lavoro, pubblicazione,  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124C42" w:rsidRPr="00246082">
        <w:rPr>
          <w:rFonts w:ascii="Arial Narrow" w:hAnsi="Arial Narrow" w:cs="Arial"/>
          <w:szCs w:val="24"/>
        </w:rPr>
        <w:t>licazione,  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bookmarkStart w:id="0" w:name="_GoBack"/>
      <w:bookmarkEnd w:id="0"/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C8627D"/>
    <w:rsid w:val="00CE3868"/>
    <w:rsid w:val="00D111E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4CDC-2C09-4591-8673-7BD4C657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29</cp:revision>
  <cp:lastPrinted>2019-11-21T15:55:00Z</cp:lastPrinted>
  <dcterms:created xsi:type="dcterms:W3CDTF">2018-05-28T12:41:00Z</dcterms:created>
  <dcterms:modified xsi:type="dcterms:W3CDTF">2019-11-21T15:55:00Z</dcterms:modified>
</cp:coreProperties>
</file>