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4E" w:rsidRPr="008F1F80" w:rsidRDefault="008B7153" w:rsidP="008B7153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ALLEGATO 3 </w:t>
      </w:r>
      <w:r w:rsidR="007A52D1"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SCHEMA DI </w:t>
      </w:r>
      <w:r w:rsidRPr="008F1F80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OFFERTA ECONOMICA</w:t>
      </w:r>
    </w:p>
    <w:p w:rsidR="00B3514E" w:rsidRPr="0083079E" w:rsidRDefault="00E065DD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lang w:eastAsia="ar-SA"/>
        </w:rPr>
      </w:pPr>
      <w:r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>All’ASST Centro Specialistico</w:t>
      </w:r>
      <w:r w:rsidR="00B3514E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 </w:t>
      </w:r>
      <w:r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Ortopedico </w:t>
      </w:r>
      <w:r w:rsidR="008C17B4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>Gaetano Pini-CTO</w:t>
      </w:r>
      <w:r w:rsidR="00B3514E" w:rsidRPr="0083079E">
        <w:rPr>
          <w:rFonts w:asciiTheme="minorHAnsi" w:eastAsia="Times New Roman" w:hAnsiTheme="minorHAnsi"/>
          <w:b/>
          <w:sz w:val="22"/>
          <w:szCs w:val="22"/>
          <w:lang w:eastAsia="ar-SA"/>
        </w:rPr>
        <w:t xml:space="preserve"> ”</w:t>
      </w:r>
    </w:p>
    <w:p w:rsidR="00B3514E" w:rsidRPr="0083079E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lang w:eastAsia="ar-SA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Piazza C. Ferrari, 1</w:t>
      </w:r>
    </w:p>
    <w:p w:rsidR="00B3514E" w:rsidRPr="0083079E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  <w:t>2012</w:t>
      </w:r>
      <w:r w:rsidR="00B3514E" w:rsidRPr="0083079E"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  <w:t>2 – MILANO</w:t>
      </w:r>
    </w:p>
    <w:p w:rsidR="00B460E6" w:rsidRPr="007A52D1" w:rsidRDefault="00B460E6" w:rsidP="00020239">
      <w:pPr>
        <w:tabs>
          <w:tab w:val="left" w:pos="6237"/>
        </w:tabs>
        <w:suppressAutoHyphens/>
        <w:spacing w:after="0"/>
        <w:ind w:right="-85"/>
        <w:jc w:val="both"/>
        <w:rPr>
          <w:rFonts w:asciiTheme="minorHAnsi" w:eastAsia="Times New Roman" w:hAnsiTheme="minorHAnsi"/>
          <w:b/>
          <w:bCs/>
          <w:sz w:val="22"/>
          <w:szCs w:val="22"/>
          <w:u w:val="single"/>
          <w:lang w:eastAsia="ar-SA"/>
        </w:rPr>
      </w:pPr>
    </w:p>
    <w:p w:rsidR="007A52D1" w:rsidRPr="007A52D1" w:rsidRDefault="007A52D1" w:rsidP="007A52D1">
      <w:pPr>
        <w:spacing w:after="0"/>
        <w:jc w:val="both"/>
        <w:rPr>
          <w:rFonts w:ascii="Calibri" w:eastAsia="Times New Roman" w:hAnsi="Calibri"/>
          <w:b/>
          <w:caps/>
          <w:sz w:val="22"/>
          <w:szCs w:val="22"/>
          <w:lang w:eastAsia="it-IT"/>
        </w:rPr>
      </w:pPr>
      <w:r w:rsidRPr="007A52D1">
        <w:rPr>
          <w:rFonts w:ascii="Calibri" w:eastAsia="Times New Roman" w:hAnsi="Calibri"/>
          <w:b/>
          <w:caps/>
          <w:sz w:val="22"/>
          <w:szCs w:val="22"/>
          <w:lang w:eastAsia="it-IT"/>
        </w:rPr>
        <w:t>procedura aperta, ai sensi degli art.</w:t>
      </w:r>
      <w:r w:rsidRPr="007A52D1">
        <w:rPr>
          <w:rFonts w:ascii="Calibri" w:eastAsia="Times New Roman" w:hAnsi="Calibri"/>
          <w:sz w:val="22"/>
          <w:szCs w:val="22"/>
          <w:lang w:eastAsia="it-IT"/>
        </w:rPr>
        <w:t xml:space="preserve"> </w:t>
      </w:r>
      <w:r w:rsidRPr="007A52D1">
        <w:rPr>
          <w:rFonts w:ascii="Calibri" w:eastAsia="Times New Roman" w:hAnsi="Calibri"/>
          <w:b/>
          <w:caps/>
          <w:sz w:val="22"/>
          <w:szCs w:val="22"/>
          <w:lang w:eastAsia="it-IT"/>
        </w:rPr>
        <w:t>35 e 60, comma 3, del D. Lgs 18 aprile 2016, n. 50 e ss.mm ed ii, per l’affidamento del servizio di assistenza e consegnA pasti del P.O. gaetano pini DELL’ASST G. PINI-CTO per un periodo di 6 mesi a decorrere dal 01 SETTEMBRE 2020 – CIG n. 836481715C.</w:t>
      </w:r>
    </w:p>
    <w:p w:rsidR="00F76FAD" w:rsidRPr="0083079E" w:rsidRDefault="00F76FAD" w:rsidP="00F76FAD">
      <w:pPr>
        <w:tabs>
          <w:tab w:val="left" w:pos="6180"/>
          <w:tab w:val="left" w:pos="6237"/>
        </w:tabs>
        <w:spacing w:after="0" w:line="276" w:lineRule="auto"/>
        <w:ind w:left="-993" w:right="-85" w:hanging="5812"/>
        <w:jc w:val="center"/>
        <w:rPr>
          <w:rFonts w:asciiTheme="minorHAnsi" w:eastAsia="Times New Roman" w:hAnsiTheme="minorHAnsi"/>
          <w:b/>
          <w:sz w:val="22"/>
          <w:szCs w:val="22"/>
          <w:u w:val="single"/>
          <w:lang w:eastAsia="it-IT"/>
        </w:rPr>
      </w:pPr>
    </w:p>
    <w:p w:rsidR="003F30D0" w:rsidRPr="0083079E" w:rsidRDefault="003F30D0" w:rsidP="00020239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sz w:val="22"/>
          <w:szCs w:val="22"/>
          <w:lang w:eastAsia="it-IT"/>
        </w:rPr>
        <w:t xml:space="preserve">Il sottoscritto …………………………………………, nato a …………….……………………il ………..……….……, residente a ………..…………..………….… in Via  .…………………………………………….…….…, in qualità di ………………………………..……………della Società…………………………………………………..…..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……………………………….., con Codice Fiscale n…………………………..……….………, Partita IVA n……………………………………. Ufficio Agenzia delle Entrate territorialmente competente …..…………………………..con sede in Piazza/Via ……………….……………………., Cap………………., </w:t>
      </w:r>
    </w:p>
    <w:p w:rsidR="004400D6" w:rsidRPr="0083079E" w:rsidRDefault="004400D6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3F30D0" w:rsidRPr="0083079E" w:rsidRDefault="003F30D0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:rsidR="003255FD" w:rsidRPr="0083079E" w:rsidRDefault="003255FD" w:rsidP="00E065D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:rsidR="003F30D0" w:rsidRPr="0083079E" w:rsidRDefault="003F30D0" w:rsidP="00E065D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83079E">
        <w:rPr>
          <w:rFonts w:asciiTheme="minorHAnsi" w:hAnsiTheme="minorHAnsi"/>
          <w:sz w:val="22"/>
          <w:szCs w:val="22"/>
        </w:rPr>
        <w:t>di aver preso visione delle norme e condizioni contenute nel presente Documento Unico di Procedura</w:t>
      </w:r>
      <w:r w:rsidR="00B460E6" w:rsidRPr="0083079E">
        <w:rPr>
          <w:rFonts w:asciiTheme="minorHAnsi" w:hAnsiTheme="minorHAnsi"/>
          <w:sz w:val="22"/>
          <w:szCs w:val="22"/>
        </w:rPr>
        <w:t xml:space="preserve"> (DUP)</w:t>
      </w:r>
      <w:r w:rsidRPr="0083079E">
        <w:rPr>
          <w:rFonts w:asciiTheme="minorHAnsi" w:hAnsiTheme="minorHAnsi"/>
          <w:sz w:val="22"/>
          <w:szCs w:val="22"/>
        </w:rPr>
        <w:t>;</w:t>
      </w:r>
    </w:p>
    <w:p w:rsidR="00D37D4E" w:rsidRPr="00020239" w:rsidRDefault="003F30D0" w:rsidP="00D37D4E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83079E">
        <w:rPr>
          <w:rFonts w:asciiTheme="minorHAnsi" w:hAnsiTheme="minorHAnsi"/>
          <w:sz w:val="22"/>
          <w:szCs w:val="22"/>
        </w:rPr>
        <w:t>l’impegno ad assolvere tutte le obbligazioni contrattuali, in caso di aggiudicazione, secondo le condizioni e gli oneri del presente documento;</w:t>
      </w:r>
    </w:p>
    <w:p w:rsidR="003F30D0" w:rsidRPr="0083079E" w:rsidRDefault="003F30D0" w:rsidP="00E065DD">
      <w:pPr>
        <w:pStyle w:val="Paragrafoelenco"/>
        <w:numPr>
          <w:ilvl w:val="0"/>
          <w:numId w:val="22"/>
        </w:numPr>
        <w:spacing w:after="0" w:line="360" w:lineRule="auto"/>
        <w:ind w:left="284" w:right="-85" w:hanging="284"/>
        <w:jc w:val="both"/>
        <w:rPr>
          <w:rFonts w:asciiTheme="minorHAnsi" w:hAnsiTheme="minorHAnsi"/>
          <w:sz w:val="22"/>
          <w:szCs w:val="22"/>
        </w:rPr>
      </w:pPr>
      <w:r w:rsidRPr="0083079E">
        <w:rPr>
          <w:rFonts w:asciiTheme="minorHAnsi" w:hAnsiTheme="minorHAnsi"/>
          <w:sz w:val="22"/>
          <w:szCs w:val="22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83079E">
        <w:rPr>
          <w:rFonts w:asciiTheme="minorHAnsi" w:hAnsiTheme="minorHAnsi"/>
          <w:sz w:val="22"/>
          <w:szCs w:val="22"/>
        </w:rPr>
        <w:t>D.Lgs.</w:t>
      </w:r>
      <w:proofErr w:type="spellEnd"/>
      <w:r w:rsidRPr="0083079E">
        <w:rPr>
          <w:rFonts w:asciiTheme="minorHAnsi" w:hAnsiTheme="minorHAnsi"/>
          <w:sz w:val="22"/>
          <w:szCs w:val="22"/>
        </w:rPr>
        <w:t xml:space="preserve"> n. 81/2008 e </w:t>
      </w:r>
      <w:proofErr w:type="spellStart"/>
      <w:r w:rsidRPr="0083079E">
        <w:rPr>
          <w:rFonts w:asciiTheme="minorHAnsi" w:hAnsiTheme="minorHAnsi"/>
          <w:sz w:val="22"/>
          <w:szCs w:val="22"/>
        </w:rPr>
        <w:t>s.m.i.</w:t>
      </w:r>
      <w:proofErr w:type="spellEnd"/>
      <w:r w:rsidRPr="0083079E">
        <w:rPr>
          <w:rFonts w:asciiTheme="minorHAnsi" w:hAnsiTheme="minorHAnsi"/>
          <w:sz w:val="22"/>
          <w:szCs w:val="22"/>
        </w:rPr>
        <w:t>);</w:t>
      </w:r>
    </w:p>
    <w:p w:rsidR="00E065DD" w:rsidRPr="0083079E" w:rsidRDefault="00E065DD" w:rsidP="00E065DD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="Arial"/>
          <w:sz w:val="22"/>
          <w:szCs w:val="22"/>
        </w:rPr>
      </w:pPr>
      <w:r w:rsidRPr="0083079E">
        <w:rPr>
          <w:rFonts w:asciiTheme="minorHAnsi" w:hAnsiTheme="minorHAnsi" w:cs="Arial"/>
          <w:sz w:val="22"/>
          <w:szCs w:val="22"/>
        </w:rPr>
        <w:t xml:space="preserve">che la stima dei </w:t>
      </w:r>
      <w:r w:rsidRPr="0083079E">
        <w:rPr>
          <w:rFonts w:asciiTheme="minorHAnsi" w:hAnsiTheme="minorHAnsi" w:cs="Arial"/>
          <w:b/>
          <w:i/>
          <w:sz w:val="22"/>
          <w:szCs w:val="22"/>
        </w:rPr>
        <w:t>costi aziendali concernenti l’adempimento delle disposizioni in materia di salute e sicurezza sui luoghi di lavoro</w:t>
      </w:r>
      <w:r w:rsidRPr="0083079E">
        <w:rPr>
          <w:rFonts w:asciiTheme="minorHAnsi" w:hAnsiTheme="minorHAnsi" w:cs="Arial"/>
          <w:sz w:val="22"/>
          <w:szCs w:val="22"/>
        </w:rPr>
        <w:t xml:space="preserve"> (art. 95, comma 10, D. </w:t>
      </w:r>
      <w:proofErr w:type="spellStart"/>
      <w:r w:rsidRPr="0083079E">
        <w:rPr>
          <w:rFonts w:asciiTheme="minorHAnsi" w:hAnsiTheme="minorHAnsi" w:cs="Arial"/>
          <w:sz w:val="22"/>
          <w:szCs w:val="22"/>
        </w:rPr>
        <w:t>Lgs</w:t>
      </w:r>
      <w:proofErr w:type="spellEnd"/>
      <w:r w:rsidRPr="0083079E">
        <w:rPr>
          <w:rFonts w:asciiTheme="minorHAnsi" w:hAnsiTheme="minorHAnsi" w:cs="Arial"/>
          <w:sz w:val="22"/>
          <w:szCs w:val="22"/>
        </w:rPr>
        <w:t xml:space="preserve">. n. 50/2016), inerente l’intero periodo di vigenza del contratto, ammonta a € ___________________ </w:t>
      </w:r>
      <w:r w:rsidR="008F1F80">
        <w:rPr>
          <w:rFonts w:asciiTheme="minorHAnsi" w:hAnsiTheme="minorHAnsi" w:cs="Arial"/>
          <w:b/>
          <w:i/>
          <w:sz w:val="22"/>
          <w:szCs w:val="22"/>
        </w:rPr>
        <w:t>(campo b</w:t>
      </w:r>
      <w:r w:rsidRPr="0083079E">
        <w:rPr>
          <w:rFonts w:asciiTheme="minorHAnsi" w:hAnsiTheme="minorHAnsi" w:cs="Arial"/>
          <w:b/>
          <w:i/>
          <w:sz w:val="22"/>
          <w:szCs w:val="22"/>
        </w:rPr>
        <w:t xml:space="preserve">); </w:t>
      </w:r>
    </w:p>
    <w:p w:rsidR="00E065DD" w:rsidRPr="0083079E" w:rsidRDefault="00E065DD" w:rsidP="00E065DD">
      <w:pPr>
        <w:pStyle w:val="Testodelblocco"/>
        <w:numPr>
          <w:ilvl w:val="0"/>
          <w:numId w:val="22"/>
        </w:numPr>
        <w:ind w:left="284" w:right="-85" w:hanging="284"/>
        <w:rPr>
          <w:rFonts w:asciiTheme="minorHAnsi" w:hAnsiTheme="minorHAnsi" w:cs="Arial"/>
          <w:sz w:val="22"/>
          <w:szCs w:val="22"/>
        </w:rPr>
      </w:pPr>
      <w:r w:rsidRPr="0083079E">
        <w:rPr>
          <w:rFonts w:asciiTheme="minorHAnsi" w:hAnsiTheme="minorHAnsi" w:cs="Calibri"/>
          <w:sz w:val="22"/>
          <w:szCs w:val="22"/>
        </w:rPr>
        <w:t>che la stima</w:t>
      </w:r>
      <w:r w:rsidRPr="0083079E">
        <w:rPr>
          <w:rFonts w:asciiTheme="minorHAnsi" w:hAnsiTheme="minorHAnsi" w:cs="Calibri"/>
          <w:i/>
          <w:sz w:val="22"/>
          <w:szCs w:val="22"/>
        </w:rPr>
        <w:t xml:space="preserve"> del costo del personale</w:t>
      </w:r>
      <w:r w:rsidRPr="0083079E">
        <w:rPr>
          <w:rFonts w:asciiTheme="minorHAnsi" w:hAnsiTheme="minorHAnsi" w:cs="Calibri"/>
          <w:sz w:val="22"/>
          <w:szCs w:val="22"/>
        </w:rPr>
        <w:t xml:space="preserve"> </w:t>
      </w:r>
      <w:r w:rsidRPr="0083079E">
        <w:rPr>
          <w:rFonts w:asciiTheme="minorHAnsi" w:hAnsiTheme="minorHAnsi" w:cs="Arial"/>
          <w:sz w:val="22"/>
          <w:szCs w:val="22"/>
        </w:rPr>
        <w:t xml:space="preserve">(art. 95, comma 10, D. </w:t>
      </w:r>
      <w:proofErr w:type="spellStart"/>
      <w:r w:rsidRPr="0083079E">
        <w:rPr>
          <w:rFonts w:asciiTheme="minorHAnsi" w:hAnsiTheme="minorHAnsi" w:cs="Arial"/>
          <w:sz w:val="22"/>
          <w:szCs w:val="22"/>
        </w:rPr>
        <w:t>Lgs</w:t>
      </w:r>
      <w:proofErr w:type="spellEnd"/>
      <w:r w:rsidRPr="0083079E">
        <w:rPr>
          <w:rFonts w:asciiTheme="minorHAnsi" w:hAnsiTheme="minorHAnsi" w:cs="Arial"/>
          <w:sz w:val="22"/>
          <w:szCs w:val="22"/>
        </w:rPr>
        <w:t>. n. 50/2016)</w:t>
      </w:r>
      <w:r w:rsidRPr="0083079E">
        <w:rPr>
          <w:rFonts w:asciiTheme="minorHAnsi" w:hAnsiTheme="minorHAnsi" w:cs="Calibri"/>
          <w:sz w:val="22"/>
          <w:szCs w:val="22"/>
        </w:rPr>
        <w:t xml:space="preserve">, </w:t>
      </w:r>
      <w:r w:rsidRPr="0083079E">
        <w:rPr>
          <w:rFonts w:asciiTheme="minorHAnsi" w:hAnsiTheme="minorHAnsi" w:cs="Arial"/>
          <w:sz w:val="22"/>
          <w:szCs w:val="22"/>
        </w:rPr>
        <w:t xml:space="preserve">inerente l’intero periodo di vigenza del contratto, ammonta a €________ </w:t>
      </w:r>
      <w:r w:rsidR="008F1F80">
        <w:rPr>
          <w:rFonts w:asciiTheme="minorHAnsi" w:hAnsiTheme="minorHAnsi" w:cs="Arial"/>
          <w:b/>
          <w:i/>
          <w:sz w:val="22"/>
          <w:szCs w:val="22"/>
        </w:rPr>
        <w:t>(campo c</w:t>
      </w:r>
      <w:r w:rsidRPr="0083079E">
        <w:rPr>
          <w:rFonts w:asciiTheme="minorHAnsi" w:hAnsiTheme="minorHAnsi" w:cs="Arial"/>
          <w:b/>
          <w:i/>
          <w:sz w:val="22"/>
          <w:szCs w:val="22"/>
        </w:rPr>
        <w:t>)</w:t>
      </w:r>
      <w:r w:rsidRPr="0083079E">
        <w:rPr>
          <w:rFonts w:asciiTheme="minorHAnsi" w:hAnsiTheme="minorHAnsi" w:cs="Calibri"/>
          <w:b/>
          <w:i/>
          <w:sz w:val="22"/>
          <w:szCs w:val="22"/>
        </w:rPr>
        <w:t>;</w:t>
      </w:r>
      <w:r w:rsidRPr="0083079E">
        <w:rPr>
          <w:rFonts w:asciiTheme="minorHAnsi" w:hAnsiTheme="minorHAnsi" w:cs="Calibri"/>
          <w:sz w:val="22"/>
          <w:szCs w:val="22"/>
        </w:rPr>
        <w:t xml:space="preserve"> </w:t>
      </w:r>
    </w:p>
    <w:p w:rsidR="00E065DD" w:rsidRPr="0083079E" w:rsidRDefault="00E065DD" w:rsidP="00E065DD">
      <w:pPr>
        <w:pStyle w:val="Testodelblocco"/>
        <w:numPr>
          <w:ilvl w:val="0"/>
          <w:numId w:val="22"/>
        </w:numPr>
        <w:ind w:left="284" w:hanging="284"/>
        <w:rPr>
          <w:rFonts w:asciiTheme="minorHAnsi" w:hAnsiTheme="minorHAnsi" w:cs="Arial"/>
          <w:sz w:val="22"/>
          <w:szCs w:val="22"/>
        </w:rPr>
      </w:pPr>
      <w:r w:rsidRPr="0083079E">
        <w:rPr>
          <w:rFonts w:asciiTheme="minorHAnsi" w:hAnsiTheme="minorHAnsi" w:cs="Arial"/>
          <w:sz w:val="22"/>
          <w:szCs w:val="22"/>
        </w:rPr>
        <w:lastRenderedPageBreak/>
        <w:t>che l</w:t>
      </w:r>
      <w:r w:rsidRPr="0083079E">
        <w:rPr>
          <w:rFonts w:asciiTheme="minorHAnsi" w:hAnsiTheme="minorHAns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_____________________________________;</w:t>
      </w:r>
    </w:p>
    <w:p w:rsidR="00096A0A" w:rsidRPr="0083079E" w:rsidRDefault="00EB44A7" w:rsidP="00096A0A">
      <w:pPr>
        <w:spacing w:after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 w:rsidRPr="0083079E"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PRENDE ATTO CHE</w:t>
      </w:r>
    </w:p>
    <w:p w:rsidR="00096A0A" w:rsidRPr="0083079E" w:rsidRDefault="00096A0A" w:rsidP="00096A0A">
      <w:pPr>
        <w:pStyle w:val="Testodelblocco"/>
        <w:ind w:left="0" w:right="-85" w:firstLine="0"/>
        <w:rPr>
          <w:rFonts w:asciiTheme="minorHAnsi" w:hAnsiTheme="minorHAnsi" w:cs="Calibri"/>
          <w:i/>
          <w:sz w:val="22"/>
          <w:szCs w:val="22"/>
        </w:rPr>
      </w:pPr>
      <w:r w:rsidRPr="0083079E">
        <w:rPr>
          <w:rFonts w:asciiTheme="minorHAnsi" w:hAnsiTheme="minorHAnsi" w:cs="Calibri"/>
          <w:i/>
          <w:sz w:val="22"/>
          <w:szCs w:val="22"/>
        </w:rPr>
        <w:t>al fine dell’aggiudicaz</w:t>
      </w:r>
      <w:r w:rsidR="00F76FAD">
        <w:rPr>
          <w:rFonts w:asciiTheme="minorHAnsi" w:hAnsiTheme="minorHAnsi" w:cs="Calibri"/>
          <w:i/>
          <w:sz w:val="22"/>
          <w:szCs w:val="22"/>
        </w:rPr>
        <w:t xml:space="preserve">ione della presente procedura, è preso </w:t>
      </w:r>
      <w:r w:rsidRPr="0083079E">
        <w:rPr>
          <w:rFonts w:asciiTheme="minorHAnsi" w:hAnsiTheme="minorHAnsi" w:cs="Calibri"/>
          <w:i/>
          <w:sz w:val="22"/>
          <w:szCs w:val="22"/>
        </w:rPr>
        <w:t xml:space="preserve">in considerazione, </w:t>
      </w:r>
      <w:r w:rsidR="00F76FAD" w:rsidRPr="00F76FAD">
        <w:rPr>
          <w:rFonts w:asciiTheme="minorHAnsi" w:hAnsiTheme="minorHAnsi" w:cs="Calibri"/>
          <w:i/>
          <w:sz w:val="22"/>
          <w:szCs w:val="22"/>
        </w:rPr>
        <w:t xml:space="preserve">l’importo a base di gara riferito al periodo di vigenza del contratto di 6 mesi, comprensivo di oneri DUVRI </w:t>
      </w:r>
      <w:r w:rsidR="00F76FAD" w:rsidRPr="008F1F80">
        <w:rPr>
          <w:rFonts w:asciiTheme="minorHAnsi" w:hAnsiTheme="minorHAnsi" w:cs="Calibri"/>
          <w:i/>
          <w:sz w:val="22"/>
          <w:szCs w:val="22"/>
        </w:rPr>
        <w:t xml:space="preserve">già richiamati all’art. </w:t>
      </w:r>
      <w:r w:rsidR="008F1F80" w:rsidRPr="008F1F80">
        <w:rPr>
          <w:rFonts w:asciiTheme="minorHAnsi" w:hAnsiTheme="minorHAnsi" w:cs="Calibri"/>
          <w:i/>
          <w:sz w:val="22"/>
          <w:szCs w:val="22"/>
        </w:rPr>
        <w:t>1</w:t>
      </w:r>
      <w:r w:rsidR="00F76FAD" w:rsidRPr="008F1F80">
        <w:rPr>
          <w:rFonts w:asciiTheme="minorHAnsi" w:hAnsiTheme="minorHAnsi" w:cs="Calibri"/>
          <w:i/>
          <w:sz w:val="22"/>
          <w:szCs w:val="22"/>
        </w:rPr>
        <w:t>.</w:t>
      </w:r>
      <w:r w:rsidR="008F1F80" w:rsidRPr="008F1F80">
        <w:rPr>
          <w:rFonts w:asciiTheme="minorHAnsi" w:hAnsiTheme="minorHAnsi" w:cs="Calibri"/>
          <w:i/>
          <w:sz w:val="22"/>
          <w:szCs w:val="22"/>
        </w:rPr>
        <w:t xml:space="preserve">2 </w:t>
      </w:r>
      <w:r w:rsidRPr="008F1F80">
        <w:rPr>
          <w:rFonts w:asciiTheme="minorHAnsi" w:hAnsiTheme="minorHAnsi" w:cs="Calibri"/>
          <w:i/>
          <w:sz w:val="22"/>
          <w:szCs w:val="22"/>
        </w:rPr>
        <w:t xml:space="preserve">del </w:t>
      </w:r>
      <w:proofErr w:type="spellStart"/>
      <w:r w:rsidRPr="008F1F80">
        <w:rPr>
          <w:rFonts w:asciiTheme="minorHAnsi" w:hAnsiTheme="minorHAnsi" w:cs="Calibri"/>
          <w:i/>
          <w:sz w:val="22"/>
          <w:szCs w:val="22"/>
        </w:rPr>
        <w:t>Dup</w:t>
      </w:r>
      <w:proofErr w:type="spellEnd"/>
      <w:r w:rsidRPr="008F1F80">
        <w:rPr>
          <w:rFonts w:asciiTheme="minorHAnsi" w:hAnsiTheme="minorHAnsi" w:cs="Calibri"/>
          <w:i/>
          <w:sz w:val="22"/>
          <w:szCs w:val="22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526"/>
        <w:gridCol w:w="4536"/>
      </w:tblGrid>
      <w:tr w:rsidR="00F76FAD" w:rsidRPr="0083079E" w:rsidTr="00020239">
        <w:trPr>
          <w:trHeight w:val="671"/>
        </w:trPr>
        <w:tc>
          <w:tcPr>
            <w:tcW w:w="3719" w:type="dxa"/>
            <w:shd w:val="pct12" w:color="auto" w:fill="auto"/>
            <w:vAlign w:val="center"/>
          </w:tcPr>
          <w:p w:rsidR="00F76FAD" w:rsidRPr="0083079E" w:rsidRDefault="00F76FAD" w:rsidP="00096A0A">
            <w:pPr>
              <w:pStyle w:val="Testodelblocc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8307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Descrizione fornitura</w:t>
            </w:r>
          </w:p>
        </w:tc>
        <w:tc>
          <w:tcPr>
            <w:tcW w:w="1526" w:type="dxa"/>
            <w:shd w:val="pct12" w:color="auto" w:fill="auto"/>
            <w:vAlign w:val="center"/>
          </w:tcPr>
          <w:p w:rsidR="00F76FAD" w:rsidRPr="0083079E" w:rsidRDefault="00F76FAD" w:rsidP="00096A0A">
            <w:pPr>
              <w:pStyle w:val="Testodelblocc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8307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CPV</w:t>
            </w:r>
          </w:p>
        </w:tc>
        <w:tc>
          <w:tcPr>
            <w:tcW w:w="4536" w:type="dxa"/>
            <w:shd w:val="pct12" w:color="auto" w:fill="auto"/>
            <w:vAlign w:val="center"/>
          </w:tcPr>
          <w:p w:rsidR="00E24D67" w:rsidRPr="00E24D67" w:rsidRDefault="00E24D67" w:rsidP="00E24D67">
            <w:pPr>
              <w:pStyle w:val="Testodelblocco"/>
              <w:spacing w:line="240" w:lineRule="aut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E24D67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Importo Complessivo</w:t>
            </w:r>
          </w:p>
          <w:p w:rsidR="00E24D67" w:rsidRPr="00E24D67" w:rsidRDefault="00E24D67" w:rsidP="00E24D67">
            <w:pPr>
              <w:pStyle w:val="Testodelblocco"/>
              <w:spacing w:line="240" w:lineRule="aut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E24D67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a base di gara</w:t>
            </w:r>
          </w:p>
          <w:p w:rsidR="00E24D67" w:rsidRPr="00E24D67" w:rsidRDefault="00E24D67" w:rsidP="00E24D67">
            <w:pPr>
              <w:pStyle w:val="Testodelblocco"/>
              <w:spacing w:line="240" w:lineRule="aut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E24D67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(6 mesi)</w:t>
            </w:r>
          </w:p>
          <w:p w:rsidR="00E24D67" w:rsidRPr="0083079E" w:rsidRDefault="00E24D67" w:rsidP="00E24D67">
            <w:pPr>
              <w:pStyle w:val="Testodelblocco"/>
              <w:spacing w:line="240" w:lineRule="aut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E24D67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Comprensivo Oneri per la sicurezza per Rischi da Interferenza</w:t>
            </w: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Iva esclusa</w:t>
            </w:r>
          </w:p>
        </w:tc>
      </w:tr>
      <w:tr w:rsidR="00F76FAD" w:rsidRPr="0083079E" w:rsidTr="00020239">
        <w:trPr>
          <w:trHeight w:val="622"/>
        </w:trPr>
        <w:tc>
          <w:tcPr>
            <w:tcW w:w="3719" w:type="dxa"/>
            <w:shd w:val="clear" w:color="auto" w:fill="auto"/>
            <w:vAlign w:val="center"/>
          </w:tcPr>
          <w:p w:rsidR="00F76FAD" w:rsidRPr="00E24D67" w:rsidRDefault="00F76FAD" w:rsidP="00E24D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24D67">
              <w:rPr>
                <w:rFonts w:ascii="Calibri" w:hAnsi="Calibri"/>
                <w:sz w:val="22"/>
                <w:szCs w:val="22"/>
              </w:rPr>
              <w:t>SERVIZIO DI ASSISTENZA E CONSEGNA PASTI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76FAD" w:rsidRPr="00E24D67" w:rsidRDefault="00E24D67" w:rsidP="00E24D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24D67">
              <w:rPr>
                <w:rFonts w:ascii="Calibri" w:hAnsi="Calibri"/>
                <w:sz w:val="22"/>
                <w:szCs w:val="22"/>
              </w:rPr>
              <w:t>55320000-9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76FAD" w:rsidRPr="0083079E" w:rsidRDefault="00F76FAD" w:rsidP="00E24D67">
            <w:pPr>
              <w:pStyle w:val="Testodelblocco"/>
              <w:ind w:right="-85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  <w:highlight w:val="yellow"/>
              </w:rPr>
            </w:pPr>
            <w:r w:rsidRPr="0083079E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€ </w:t>
            </w:r>
            <w:r w:rsidR="00E24D67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575.000,00</w:t>
            </w:r>
          </w:p>
        </w:tc>
      </w:tr>
    </w:tbl>
    <w:p w:rsidR="00020239" w:rsidRDefault="00020239" w:rsidP="00020239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</w:p>
    <w:p w:rsidR="008F1F80" w:rsidRDefault="00020239" w:rsidP="008F1F80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OFFRE</w:t>
      </w:r>
    </w:p>
    <w:p w:rsidR="00020239" w:rsidRDefault="00020239" w:rsidP="00F76FAD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</w:p>
    <w:tbl>
      <w:tblPr>
        <w:tblStyle w:val="Grigliatabella"/>
        <w:tblpPr w:leftFromText="141" w:rightFromText="141" w:vertAnchor="text" w:horzAnchor="margin" w:tblpX="108" w:tblpY="-79"/>
        <w:tblW w:w="5000" w:type="pct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1947"/>
        <w:gridCol w:w="3396"/>
        <w:gridCol w:w="1527"/>
        <w:gridCol w:w="2984"/>
      </w:tblGrid>
      <w:tr w:rsidR="008F1F80" w:rsidRPr="0083079E" w:rsidTr="008F1F80">
        <w:trPr>
          <w:trHeight w:val="2625"/>
        </w:trPr>
        <w:tc>
          <w:tcPr>
            <w:tcW w:w="988" w:type="pct"/>
            <w:shd w:val="pct12" w:color="auto" w:fill="auto"/>
          </w:tcPr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CANONE MENSILE OFFERTO</w:t>
            </w:r>
            <w:r w:rsidRPr="0083079E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Iva esclusa</w:t>
            </w: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(z)</w:t>
            </w:r>
          </w:p>
        </w:tc>
        <w:tc>
          <w:tcPr>
            <w:tcW w:w="1723" w:type="pct"/>
            <w:shd w:val="pct12" w:color="auto" w:fill="auto"/>
            <w:vAlign w:val="center"/>
          </w:tcPr>
          <w:p w:rsidR="008F1F80" w:rsidRPr="0083079E" w:rsidRDefault="008F1F80" w:rsidP="008F1F80">
            <w:pPr>
              <w:tabs>
                <w:tab w:val="left" w:pos="3015"/>
              </w:tabs>
              <w:ind w:right="165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83079E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PREZZO COMPLESSIVO OFFERTO</w:t>
            </w: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 xml:space="preserve"> PER L’INTERO PERIODO CONTRATTUALE DI 6 MESI</w:t>
            </w: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Iva esclusa</w:t>
            </w:r>
          </w:p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al netto degli </w:t>
            </w:r>
            <w:r w:rsidRPr="008F1F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costi della sicurezza derivanti da interferenze </w:t>
            </w: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>(z)X6</w:t>
            </w:r>
            <w:r>
              <w:rPr>
                <w:rFonts w:asciiTheme="minorHAnsi" w:hAnsiTheme="minorHAnsi"/>
                <w:b/>
                <w:bCs/>
                <w:i/>
                <w:iCs/>
                <w:sz w:val="19"/>
                <w:szCs w:val="19"/>
              </w:rPr>
              <w:t xml:space="preserve"> mesi  = CAMPO a</w:t>
            </w:r>
          </w:p>
          <w:p w:rsidR="008F1F80" w:rsidRPr="0083079E" w:rsidRDefault="008F1F80" w:rsidP="008F1F80">
            <w:pPr>
              <w:ind w:left="35" w:hanging="35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*n</w:t>
            </w:r>
            <w:r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ota </w:t>
            </w:r>
            <w:r w:rsidRPr="008F1F80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775" w:type="pct"/>
            <w:shd w:val="pct12" w:color="auto" w:fill="auto"/>
            <w:vAlign w:val="center"/>
          </w:tcPr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COSTI DELLA SICUREZZA DERIVANTI DA INTERFERENZA</w:t>
            </w:r>
          </w:p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Iva esclusa</w:t>
            </w:r>
          </w:p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“CAMPO d</w:t>
            </w: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”</w:t>
            </w:r>
          </w:p>
        </w:tc>
        <w:tc>
          <w:tcPr>
            <w:tcW w:w="1514" w:type="pct"/>
            <w:shd w:val="clear" w:color="auto" w:fill="D9D9D9" w:themeFill="background1" w:themeFillShade="D9"/>
            <w:vAlign w:val="center"/>
          </w:tcPr>
          <w:p w:rsidR="008F1F80" w:rsidRPr="0083079E" w:rsidRDefault="008F1F80" w:rsidP="008F1F80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83079E">
              <w:rPr>
                <w:rFonts w:asciiTheme="minorHAnsi" w:hAnsiTheme="minorHAnsi" w:cs="Arial"/>
                <w:b/>
                <w:sz w:val="19"/>
                <w:szCs w:val="19"/>
              </w:rPr>
              <w:t>OFFERTA ECONOMICA COMPLESSIVA</w:t>
            </w:r>
          </w:p>
          <w:p w:rsid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(CAMPO a</w:t>
            </w:r>
            <w:r w:rsidRPr="0083079E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 xml:space="preserve">+ CAMPO </w:t>
            </w: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d</w:t>
            </w:r>
            <w:r w:rsidRPr="0083079E"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)</w:t>
            </w: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  <w:t>Iva esclusa</w:t>
            </w:r>
          </w:p>
          <w:p w:rsidR="008F1F80" w:rsidRPr="0083079E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:rsidR="008F1F80" w:rsidRPr="008F1F80" w:rsidRDefault="008F1F80" w:rsidP="008F1F80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1F80"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  <w:t>Importo non valido ai fini della graduatoria</w:t>
            </w:r>
          </w:p>
          <w:p w:rsidR="008F1F80" w:rsidRPr="0083079E" w:rsidRDefault="008F1F80" w:rsidP="008F1F80">
            <w:pPr>
              <w:ind w:left="35" w:hanging="35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3079E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*n</w:t>
            </w:r>
            <w:r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ota 2</w:t>
            </w:r>
          </w:p>
        </w:tc>
      </w:tr>
      <w:tr w:rsidR="008F1F80" w:rsidRPr="0083079E" w:rsidTr="008F1F80">
        <w:trPr>
          <w:trHeight w:val="611"/>
        </w:trPr>
        <w:tc>
          <w:tcPr>
            <w:tcW w:w="988" w:type="pct"/>
            <w:shd w:val="clear" w:color="auto" w:fill="FFFFFF" w:themeFill="background1"/>
            <w:vAlign w:val="center"/>
          </w:tcPr>
          <w:p w:rsidR="008F1F80" w:rsidRPr="0083079E" w:rsidRDefault="008F1F80" w:rsidP="00E24D6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079E">
              <w:rPr>
                <w:rFonts w:asciiTheme="minorHAnsi" w:hAnsiTheme="minorHAnsi"/>
                <w:sz w:val="18"/>
                <w:szCs w:val="18"/>
              </w:rPr>
              <w:t>€__________________</w:t>
            </w:r>
          </w:p>
        </w:tc>
        <w:tc>
          <w:tcPr>
            <w:tcW w:w="1723" w:type="pct"/>
            <w:shd w:val="clear" w:color="auto" w:fill="FFFFFF" w:themeFill="background1"/>
            <w:vAlign w:val="center"/>
          </w:tcPr>
          <w:p w:rsidR="008F1F80" w:rsidRPr="0083079E" w:rsidRDefault="008F1F80" w:rsidP="0002023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079E">
              <w:rPr>
                <w:rFonts w:asciiTheme="minorHAnsi" w:hAnsiTheme="minorHAnsi"/>
                <w:sz w:val="18"/>
                <w:szCs w:val="18"/>
              </w:rPr>
              <w:t>€_______________________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:rsidR="008F1F80" w:rsidRPr="0083079E" w:rsidRDefault="008F1F80" w:rsidP="00E24D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3079E">
              <w:rPr>
                <w:rFonts w:asciiTheme="minorHAnsi" w:hAnsiTheme="minorHAnsi"/>
                <w:b/>
                <w:sz w:val="18"/>
                <w:szCs w:val="18"/>
              </w:rPr>
              <w:t xml:space="preserve">€ </w:t>
            </w:r>
            <w:r w:rsidR="00E24D67">
              <w:rPr>
                <w:rFonts w:asciiTheme="minorHAnsi" w:hAnsiTheme="minorHAnsi"/>
                <w:b/>
                <w:sz w:val="18"/>
                <w:szCs w:val="18"/>
              </w:rPr>
              <w:t>600,00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F1F80" w:rsidRPr="0083079E" w:rsidRDefault="008F1F80" w:rsidP="0002023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079E">
              <w:rPr>
                <w:rFonts w:asciiTheme="minorHAnsi" w:hAnsiTheme="minorHAnsi"/>
                <w:sz w:val="18"/>
                <w:szCs w:val="18"/>
              </w:rPr>
              <w:t>€____________________</w:t>
            </w:r>
          </w:p>
        </w:tc>
      </w:tr>
    </w:tbl>
    <w:p w:rsidR="004400D6" w:rsidRPr="0083079E" w:rsidRDefault="00020239" w:rsidP="0002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Nota *1</w:t>
      </w:r>
      <w:r w:rsidR="004400D6" w:rsidRPr="0083079E">
        <w:rPr>
          <w:rFonts w:asciiTheme="minorHAnsi" w:hAnsiTheme="minorHAnsi"/>
          <w:sz w:val="20"/>
          <w:szCs w:val="20"/>
        </w:rPr>
        <w:t xml:space="preserve"> l’importo inserito dovrà corrispondere all’importo in piattaforma </w:t>
      </w:r>
      <w:r w:rsidR="008F1F80">
        <w:rPr>
          <w:rFonts w:asciiTheme="minorHAnsi" w:hAnsiTheme="minorHAnsi"/>
          <w:b/>
          <w:sz w:val="20"/>
          <w:szCs w:val="20"/>
        </w:rPr>
        <w:t xml:space="preserve">campo a </w:t>
      </w:r>
      <w:r w:rsidR="004400D6" w:rsidRPr="0083079E">
        <w:rPr>
          <w:rFonts w:asciiTheme="minorHAnsi" w:hAnsiTheme="minorHAnsi"/>
          <w:b/>
          <w:sz w:val="20"/>
          <w:szCs w:val="20"/>
        </w:rPr>
        <w:t>“Offerta economica</w:t>
      </w:r>
      <w:r w:rsidR="004400D6" w:rsidRPr="0083079E">
        <w:rPr>
          <w:rFonts w:asciiTheme="minorHAnsi" w:hAnsiTheme="minorHAnsi"/>
          <w:sz w:val="20"/>
          <w:szCs w:val="20"/>
        </w:rPr>
        <w:t>”,</w:t>
      </w:r>
    </w:p>
    <w:p w:rsidR="004400D6" w:rsidRPr="0083079E" w:rsidRDefault="00020239" w:rsidP="0002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Nota *2</w:t>
      </w:r>
      <w:r w:rsidR="004400D6" w:rsidRPr="0083079E">
        <w:rPr>
          <w:rFonts w:asciiTheme="minorHAnsi" w:hAnsiTheme="minorHAnsi" w:cs="Arial"/>
          <w:b/>
          <w:sz w:val="20"/>
          <w:szCs w:val="20"/>
        </w:rPr>
        <w:t xml:space="preserve"> </w:t>
      </w:r>
      <w:r w:rsidR="00706DCA" w:rsidRPr="0083079E">
        <w:rPr>
          <w:rFonts w:asciiTheme="minorHAnsi" w:hAnsiTheme="minorHAnsi" w:cs="Arial"/>
          <w:sz w:val="20"/>
          <w:szCs w:val="20"/>
        </w:rPr>
        <w:t>l</w:t>
      </w:r>
      <w:r w:rsidR="004400D6" w:rsidRPr="0083079E">
        <w:rPr>
          <w:rFonts w:asciiTheme="minorHAnsi" w:hAnsiTheme="minorHAnsi" w:cs="Arial"/>
          <w:sz w:val="20"/>
          <w:szCs w:val="20"/>
        </w:rPr>
        <w:t xml:space="preserve">a graduatoria </w:t>
      </w:r>
      <w:r w:rsidR="00706DCA" w:rsidRPr="0083079E">
        <w:rPr>
          <w:rFonts w:asciiTheme="minorHAnsi" w:hAnsiTheme="minorHAnsi" w:cs="Arial"/>
          <w:sz w:val="20"/>
          <w:szCs w:val="20"/>
        </w:rPr>
        <w:t>sarà</w:t>
      </w:r>
      <w:r w:rsidR="004400D6" w:rsidRPr="0083079E">
        <w:rPr>
          <w:rFonts w:asciiTheme="minorHAnsi" w:hAnsiTheme="minorHAnsi" w:cs="Arial"/>
          <w:sz w:val="20"/>
          <w:szCs w:val="20"/>
        </w:rPr>
        <w:t xml:space="preserve"> calcola</w:t>
      </w:r>
      <w:r w:rsidR="00706DCA" w:rsidRPr="0083079E">
        <w:rPr>
          <w:rFonts w:asciiTheme="minorHAnsi" w:hAnsiTheme="minorHAnsi" w:cs="Arial"/>
          <w:sz w:val="20"/>
          <w:szCs w:val="20"/>
        </w:rPr>
        <w:t>ta</w:t>
      </w:r>
      <w:r w:rsidR="004400D6" w:rsidRPr="0083079E">
        <w:rPr>
          <w:rFonts w:asciiTheme="minorHAnsi" w:hAnsiTheme="minorHAnsi" w:cs="Arial"/>
          <w:sz w:val="20"/>
          <w:szCs w:val="20"/>
        </w:rPr>
        <w:t xml:space="preserve"> esclusivamente sul valore inserito nel</w:t>
      </w:r>
      <w:r w:rsidR="008F1F80">
        <w:rPr>
          <w:rFonts w:asciiTheme="minorHAnsi" w:hAnsiTheme="minorHAnsi" w:cs="Arial"/>
          <w:b/>
          <w:sz w:val="20"/>
          <w:szCs w:val="20"/>
        </w:rPr>
        <w:t xml:space="preserve">  </w:t>
      </w:r>
      <w:r w:rsidR="004400D6" w:rsidRPr="0083079E">
        <w:rPr>
          <w:rFonts w:asciiTheme="minorHAnsi" w:hAnsiTheme="minorHAnsi" w:cs="Arial"/>
          <w:b/>
          <w:sz w:val="20"/>
          <w:szCs w:val="20"/>
        </w:rPr>
        <w:t>campo</w:t>
      </w:r>
      <w:r w:rsidR="008F1F80">
        <w:rPr>
          <w:rFonts w:asciiTheme="minorHAnsi" w:hAnsiTheme="minorHAnsi" w:cs="Arial"/>
          <w:b/>
          <w:sz w:val="20"/>
          <w:szCs w:val="20"/>
        </w:rPr>
        <w:t xml:space="preserve"> a</w:t>
      </w:r>
      <w:r w:rsidR="004400D6" w:rsidRPr="0083079E">
        <w:rPr>
          <w:rFonts w:asciiTheme="minorHAnsi" w:hAnsiTheme="minorHAnsi" w:cs="Arial"/>
          <w:b/>
          <w:sz w:val="20"/>
          <w:szCs w:val="20"/>
        </w:rPr>
        <w:t xml:space="preserve"> “Offerta economica</w:t>
      </w:r>
    </w:p>
    <w:p w:rsidR="00BB5DE4" w:rsidRDefault="00BB5DE4" w:rsidP="00020239">
      <w:pPr>
        <w:spacing w:after="0"/>
        <w:rPr>
          <w:rFonts w:asciiTheme="minorHAnsi" w:hAnsiTheme="minorHAnsi"/>
          <w:sz w:val="21"/>
          <w:szCs w:val="21"/>
        </w:rPr>
      </w:pPr>
    </w:p>
    <w:p w:rsidR="00BB5DE4" w:rsidRDefault="00BB5DE4" w:rsidP="00BB5DE4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DICHIARA inoltre</w:t>
      </w:r>
    </w:p>
    <w:p w:rsidR="00BB5DE4" w:rsidRDefault="00BB5DE4" w:rsidP="00BB5DE4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A4069B">
        <w:rPr>
          <w:rFonts w:asciiTheme="minorHAnsi" w:hAnsiTheme="minorHAnsi"/>
          <w:sz w:val="21"/>
          <w:szCs w:val="21"/>
        </w:rPr>
        <w:t xml:space="preserve">che </w:t>
      </w:r>
      <w:r w:rsidR="00D44845">
        <w:rPr>
          <w:rFonts w:asciiTheme="minorHAnsi" w:hAnsiTheme="minorHAnsi"/>
          <w:sz w:val="21"/>
          <w:szCs w:val="21"/>
        </w:rPr>
        <w:t>il costo orario</w:t>
      </w:r>
      <w:r w:rsidRPr="00A4069B">
        <w:rPr>
          <w:rFonts w:asciiTheme="minorHAnsi" w:hAnsiTheme="minorHAnsi"/>
          <w:sz w:val="21"/>
          <w:szCs w:val="21"/>
        </w:rPr>
        <w:t xml:space="preserve"> per l’esecuzione del servizio, da applicarsi per l’eventuale richiesta di servizi aggiuntivi, è pari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 w:rsidRPr="00A4069B">
        <w:rPr>
          <w:rFonts w:asciiTheme="minorHAnsi" w:hAnsiTheme="minorHAnsi"/>
          <w:sz w:val="21"/>
          <w:szCs w:val="21"/>
        </w:rPr>
        <w:t>a</w:t>
      </w:r>
      <w:r>
        <w:rPr>
          <w:rFonts w:asciiTheme="minorHAnsi" w:hAnsiTheme="minorHAnsi"/>
          <w:b/>
          <w:sz w:val="21"/>
          <w:szCs w:val="21"/>
        </w:rPr>
        <w:t xml:space="preserve"> €_________________.</w:t>
      </w:r>
    </w:p>
    <w:p w:rsidR="00020239" w:rsidRDefault="00020239" w:rsidP="00020239">
      <w:pPr>
        <w:spacing w:after="0"/>
        <w:rPr>
          <w:rFonts w:asciiTheme="minorHAnsi" w:hAnsiTheme="minorHAnsi"/>
          <w:sz w:val="21"/>
          <w:szCs w:val="21"/>
        </w:rPr>
      </w:pPr>
    </w:p>
    <w:p w:rsidR="00BB5DE4" w:rsidRDefault="00BB5DE4" w:rsidP="00020239">
      <w:pPr>
        <w:spacing w:after="0"/>
        <w:rPr>
          <w:rFonts w:asciiTheme="minorHAnsi" w:hAnsiTheme="minorHAnsi"/>
          <w:sz w:val="21"/>
          <w:szCs w:val="21"/>
        </w:rPr>
      </w:pPr>
    </w:p>
    <w:p w:rsidR="00137482" w:rsidRPr="0083079E" w:rsidRDefault="00137482" w:rsidP="00020239">
      <w:pPr>
        <w:spacing w:after="0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 xml:space="preserve">Validità </w:t>
      </w:r>
      <w:r w:rsidR="00E065DD" w:rsidRPr="0083079E">
        <w:rPr>
          <w:rFonts w:asciiTheme="minorHAnsi" w:hAnsiTheme="minorHAnsi"/>
          <w:sz w:val="21"/>
          <w:szCs w:val="21"/>
        </w:rPr>
        <w:t>dell’</w:t>
      </w:r>
      <w:r w:rsidRPr="0083079E">
        <w:rPr>
          <w:rFonts w:asciiTheme="minorHAnsi" w:hAnsiTheme="minorHAnsi"/>
          <w:sz w:val="21"/>
          <w:szCs w:val="21"/>
        </w:rPr>
        <w:t xml:space="preserve">offerta 180 gg. </w:t>
      </w:r>
    </w:p>
    <w:p w:rsidR="00020239" w:rsidRDefault="00182331" w:rsidP="00020239">
      <w:pPr>
        <w:spacing w:after="0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>Luogo e Data _________________</w:t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  <w:r w:rsidR="00974530" w:rsidRPr="0083079E">
        <w:rPr>
          <w:rFonts w:asciiTheme="minorHAnsi" w:hAnsiTheme="minorHAnsi"/>
          <w:sz w:val="21"/>
          <w:szCs w:val="21"/>
        </w:rPr>
        <w:tab/>
      </w:r>
    </w:p>
    <w:p w:rsidR="00BE0A35" w:rsidRDefault="00182331" w:rsidP="00BE0A35">
      <w:pPr>
        <w:spacing w:after="0"/>
        <w:jc w:val="center"/>
        <w:rPr>
          <w:rFonts w:asciiTheme="minorHAnsi" w:hAnsiTheme="minorHAnsi"/>
          <w:sz w:val="21"/>
          <w:szCs w:val="21"/>
        </w:rPr>
      </w:pPr>
      <w:r w:rsidRPr="0083079E">
        <w:rPr>
          <w:rFonts w:asciiTheme="minorHAnsi" w:hAnsiTheme="minorHAnsi"/>
          <w:sz w:val="21"/>
          <w:szCs w:val="21"/>
        </w:rPr>
        <w:t>Dati identificativi del soggetto sottoscrittore</w:t>
      </w:r>
    </w:p>
    <w:p w:rsidR="007518C8" w:rsidRPr="00BE0A35" w:rsidRDefault="00020239" w:rsidP="00BE0A35">
      <w:pPr>
        <w:spacing w:after="0"/>
        <w:jc w:val="center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F</w:t>
      </w:r>
      <w:r w:rsidR="00F76FAD">
        <w:rPr>
          <w:rFonts w:asciiTheme="minorHAnsi" w:hAnsiTheme="minorHAnsi"/>
          <w:i/>
          <w:sz w:val="21"/>
          <w:szCs w:val="21"/>
        </w:rPr>
        <w:t>irma</w:t>
      </w:r>
      <w:r>
        <w:rPr>
          <w:rFonts w:asciiTheme="minorHAnsi" w:hAnsiTheme="minorHAnsi"/>
          <w:i/>
          <w:sz w:val="21"/>
          <w:szCs w:val="21"/>
        </w:rPr>
        <w:t>to digitalmente</w:t>
      </w:r>
      <w:bookmarkStart w:id="0" w:name="_GoBack"/>
      <w:bookmarkEnd w:id="0"/>
    </w:p>
    <w:sectPr w:rsidR="007518C8" w:rsidRPr="00BE0A35" w:rsidSect="00F76FAD">
      <w:headerReference w:type="default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AD" w:rsidRDefault="000B58AD" w:rsidP="007965D6">
      <w:pPr>
        <w:spacing w:after="0"/>
      </w:pPr>
      <w:r>
        <w:separator/>
      </w:r>
    </w:p>
  </w:endnote>
  <w:endnote w:type="continuationSeparator" w:id="0">
    <w:p w:rsidR="000B58AD" w:rsidRDefault="000B58AD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EF" w:rsidRDefault="003669EF" w:rsidP="00020239">
    <w:pPr>
      <w:pStyle w:val="Pidipagina"/>
      <w:tabs>
        <w:tab w:val="clear" w:pos="4819"/>
        <w:tab w:val="clear" w:pos="9638"/>
        <w:tab w:val="left" w:pos="2325"/>
      </w:tabs>
      <w:ind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08D0932" wp14:editId="3DA67A03">
          <wp:simplePos x="0" y="0"/>
          <wp:positionH relativeFrom="margin">
            <wp:posOffset>-328930</wp:posOffset>
          </wp:positionH>
          <wp:positionV relativeFrom="margin">
            <wp:posOffset>8186420</wp:posOffset>
          </wp:positionV>
          <wp:extent cx="6866255" cy="93726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AD" w:rsidRDefault="000B58AD" w:rsidP="007965D6">
      <w:pPr>
        <w:spacing w:after="0"/>
      </w:pPr>
      <w:r>
        <w:separator/>
      </w:r>
    </w:p>
  </w:footnote>
  <w:footnote w:type="continuationSeparator" w:id="0">
    <w:p w:rsidR="000B58AD" w:rsidRDefault="000B58AD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E6" w:rsidRDefault="00B460E6" w:rsidP="007D24D5">
    <w:pPr>
      <w:pStyle w:val="Intestazione"/>
      <w:tabs>
        <w:tab w:val="clear" w:pos="9638"/>
        <w:tab w:val="right" w:pos="9923"/>
      </w:tabs>
      <w:ind w:left="-284" w:right="-285"/>
    </w:pPr>
  </w:p>
  <w:p w:rsidR="00B460E6" w:rsidRDefault="00020239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rFonts w:ascii="Verdana" w:hAnsi="Verdana"/>
        <w:b/>
        <w:noProof/>
        <w:sz w:val="8"/>
        <w:szCs w:val="8"/>
        <w:lang w:eastAsia="it-IT"/>
      </w:rPr>
      <w:drawing>
        <wp:inline distT="0" distB="0" distL="0" distR="0">
          <wp:extent cx="6120130" cy="963874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3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3C6" w:rsidRDefault="00B460E6" w:rsidP="00020239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6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8"/>
  </w:num>
  <w:num w:numId="8">
    <w:abstractNumId w:val="11"/>
  </w:num>
  <w:num w:numId="9">
    <w:abstractNumId w:val="17"/>
  </w:num>
  <w:num w:numId="10">
    <w:abstractNumId w:val="9"/>
  </w:num>
  <w:num w:numId="11">
    <w:abstractNumId w:val="14"/>
  </w:num>
  <w:num w:numId="12">
    <w:abstractNumId w:val="6"/>
  </w:num>
  <w:num w:numId="13">
    <w:abstractNumId w:val="3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1"/>
  </w:num>
  <w:num w:numId="19">
    <w:abstractNumId w:val="15"/>
  </w:num>
  <w:num w:numId="20">
    <w:abstractNumId w:val="4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0239"/>
    <w:rsid w:val="00037B71"/>
    <w:rsid w:val="00037E02"/>
    <w:rsid w:val="00053F8C"/>
    <w:rsid w:val="00055C24"/>
    <w:rsid w:val="00071A35"/>
    <w:rsid w:val="00090BE2"/>
    <w:rsid w:val="00096A0A"/>
    <w:rsid w:val="000B58AD"/>
    <w:rsid w:val="000C7A3B"/>
    <w:rsid w:val="000D2EF8"/>
    <w:rsid w:val="000E0F5F"/>
    <w:rsid w:val="000E3A0D"/>
    <w:rsid w:val="000E7099"/>
    <w:rsid w:val="00130A8E"/>
    <w:rsid w:val="00136604"/>
    <w:rsid w:val="00137482"/>
    <w:rsid w:val="00142BAC"/>
    <w:rsid w:val="00144EAC"/>
    <w:rsid w:val="0014512A"/>
    <w:rsid w:val="00150882"/>
    <w:rsid w:val="0015437B"/>
    <w:rsid w:val="00165B5E"/>
    <w:rsid w:val="00175790"/>
    <w:rsid w:val="00182331"/>
    <w:rsid w:val="00182D2A"/>
    <w:rsid w:val="001A525D"/>
    <w:rsid w:val="001C62E2"/>
    <w:rsid w:val="001D50E8"/>
    <w:rsid w:val="001F34E1"/>
    <w:rsid w:val="001F7B6D"/>
    <w:rsid w:val="00222D8D"/>
    <w:rsid w:val="00223E28"/>
    <w:rsid w:val="002249C2"/>
    <w:rsid w:val="00250361"/>
    <w:rsid w:val="0025046B"/>
    <w:rsid w:val="00251EC9"/>
    <w:rsid w:val="00263E8D"/>
    <w:rsid w:val="00270093"/>
    <w:rsid w:val="00273795"/>
    <w:rsid w:val="002B5263"/>
    <w:rsid w:val="002C7775"/>
    <w:rsid w:val="002D0355"/>
    <w:rsid w:val="002D0F01"/>
    <w:rsid w:val="002F27F2"/>
    <w:rsid w:val="00312BDF"/>
    <w:rsid w:val="00316C88"/>
    <w:rsid w:val="003255FD"/>
    <w:rsid w:val="00327035"/>
    <w:rsid w:val="0033290E"/>
    <w:rsid w:val="0033300C"/>
    <w:rsid w:val="0033579E"/>
    <w:rsid w:val="003362EB"/>
    <w:rsid w:val="003669EF"/>
    <w:rsid w:val="003857C5"/>
    <w:rsid w:val="00385E15"/>
    <w:rsid w:val="00390FCE"/>
    <w:rsid w:val="003B2C87"/>
    <w:rsid w:val="003B7B59"/>
    <w:rsid w:val="003F30D0"/>
    <w:rsid w:val="003F492A"/>
    <w:rsid w:val="00400E0E"/>
    <w:rsid w:val="004172A4"/>
    <w:rsid w:val="004227FE"/>
    <w:rsid w:val="004400D6"/>
    <w:rsid w:val="00440D01"/>
    <w:rsid w:val="00446B5E"/>
    <w:rsid w:val="0045200F"/>
    <w:rsid w:val="00455ED5"/>
    <w:rsid w:val="00460F16"/>
    <w:rsid w:val="00492D3E"/>
    <w:rsid w:val="004A0511"/>
    <w:rsid w:val="004C09DA"/>
    <w:rsid w:val="004C11FA"/>
    <w:rsid w:val="004C60C3"/>
    <w:rsid w:val="004E1C2D"/>
    <w:rsid w:val="00504810"/>
    <w:rsid w:val="005124AE"/>
    <w:rsid w:val="005236A5"/>
    <w:rsid w:val="00524677"/>
    <w:rsid w:val="00534A9F"/>
    <w:rsid w:val="005549D7"/>
    <w:rsid w:val="00577AD2"/>
    <w:rsid w:val="00585074"/>
    <w:rsid w:val="005B347B"/>
    <w:rsid w:val="005B4BB0"/>
    <w:rsid w:val="005D3E8F"/>
    <w:rsid w:val="005E3882"/>
    <w:rsid w:val="005F11A4"/>
    <w:rsid w:val="00611662"/>
    <w:rsid w:val="00630288"/>
    <w:rsid w:val="00635729"/>
    <w:rsid w:val="006570E7"/>
    <w:rsid w:val="00695502"/>
    <w:rsid w:val="006C7A7A"/>
    <w:rsid w:val="007040C1"/>
    <w:rsid w:val="00704874"/>
    <w:rsid w:val="00706DCA"/>
    <w:rsid w:val="0071097D"/>
    <w:rsid w:val="007518C8"/>
    <w:rsid w:val="00785362"/>
    <w:rsid w:val="007861AB"/>
    <w:rsid w:val="00786870"/>
    <w:rsid w:val="007965D6"/>
    <w:rsid w:val="007A52D1"/>
    <w:rsid w:val="007A6AE9"/>
    <w:rsid w:val="007D24D5"/>
    <w:rsid w:val="007E6F1D"/>
    <w:rsid w:val="007F6C39"/>
    <w:rsid w:val="008038CD"/>
    <w:rsid w:val="008051CA"/>
    <w:rsid w:val="00807985"/>
    <w:rsid w:val="00822730"/>
    <w:rsid w:val="0083079E"/>
    <w:rsid w:val="00841758"/>
    <w:rsid w:val="0086633F"/>
    <w:rsid w:val="00883F0E"/>
    <w:rsid w:val="00894204"/>
    <w:rsid w:val="008969E0"/>
    <w:rsid w:val="008A30D3"/>
    <w:rsid w:val="008B7153"/>
    <w:rsid w:val="008C0234"/>
    <w:rsid w:val="008C17B4"/>
    <w:rsid w:val="008F1495"/>
    <w:rsid w:val="008F1670"/>
    <w:rsid w:val="008F1F80"/>
    <w:rsid w:val="00904AFF"/>
    <w:rsid w:val="009106EA"/>
    <w:rsid w:val="009224A0"/>
    <w:rsid w:val="009277ED"/>
    <w:rsid w:val="00935D42"/>
    <w:rsid w:val="00956167"/>
    <w:rsid w:val="00974530"/>
    <w:rsid w:val="009778E7"/>
    <w:rsid w:val="009803C6"/>
    <w:rsid w:val="009B6C20"/>
    <w:rsid w:val="009D5BDE"/>
    <w:rsid w:val="009D66B6"/>
    <w:rsid w:val="009D7DAB"/>
    <w:rsid w:val="009E4338"/>
    <w:rsid w:val="009F26BB"/>
    <w:rsid w:val="009F7152"/>
    <w:rsid w:val="00A06D9A"/>
    <w:rsid w:val="00A36BF6"/>
    <w:rsid w:val="00A4069B"/>
    <w:rsid w:val="00A51FCB"/>
    <w:rsid w:val="00A61FC9"/>
    <w:rsid w:val="00A75F84"/>
    <w:rsid w:val="00A852F0"/>
    <w:rsid w:val="00A916B7"/>
    <w:rsid w:val="00AA5F79"/>
    <w:rsid w:val="00AB3ABB"/>
    <w:rsid w:val="00AC7EF1"/>
    <w:rsid w:val="00AD2709"/>
    <w:rsid w:val="00AE1B91"/>
    <w:rsid w:val="00B11AC8"/>
    <w:rsid w:val="00B13FA5"/>
    <w:rsid w:val="00B313A1"/>
    <w:rsid w:val="00B31CCE"/>
    <w:rsid w:val="00B3514E"/>
    <w:rsid w:val="00B41BA2"/>
    <w:rsid w:val="00B42AB1"/>
    <w:rsid w:val="00B460E6"/>
    <w:rsid w:val="00B660F2"/>
    <w:rsid w:val="00B67F4D"/>
    <w:rsid w:val="00B725E2"/>
    <w:rsid w:val="00B812E6"/>
    <w:rsid w:val="00B909F7"/>
    <w:rsid w:val="00B9163A"/>
    <w:rsid w:val="00B92304"/>
    <w:rsid w:val="00BB5DE4"/>
    <w:rsid w:val="00BB6C50"/>
    <w:rsid w:val="00BC2C1C"/>
    <w:rsid w:val="00BE06A0"/>
    <w:rsid w:val="00BE0A35"/>
    <w:rsid w:val="00C10E7D"/>
    <w:rsid w:val="00C14D76"/>
    <w:rsid w:val="00C20BD5"/>
    <w:rsid w:val="00C61DFA"/>
    <w:rsid w:val="00C6785E"/>
    <w:rsid w:val="00C7252F"/>
    <w:rsid w:val="00C77F97"/>
    <w:rsid w:val="00C95829"/>
    <w:rsid w:val="00C96629"/>
    <w:rsid w:val="00C97B24"/>
    <w:rsid w:val="00CC0848"/>
    <w:rsid w:val="00CE2E89"/>
    <w:rsid w:val="00CE5495"/>
    <w:rsid w:val="00D03BD3"/>
    <w:rsid w:val="00D347B9"/>
    <w:rsid w:val="00D37D4E"/>
    <w:rsid w:val="00D4447E"/>
    <w:rsid w:val="00D44845"/>
    <w:rsid w:val="00D47BCF"/>
    <w:rsid w:val="00D52E9E"/>
    <w:rsid w:val="00D5440D"/>
    <w:rsid w:val="00D83855"/>
    <w:rsid w:val="00D85E69"/>
    <w:rsid w:val="00D9024E"/>
    <w:rsid w:val="00DB0305"/>
    <w:rsid w:val="00DB072D"/>
    <w:rsid w:val="00DB3859"/>
    <w:rsid w:val="00DB55DC"/>
    <w:rsid w:val="00DC7223"/>
    <w:rsid w:val="00DD43D6"/>
    <w:rsid w:val="00DE7C7A"/>
    <w:rsid w:val="00DF5C78"/>
    <w:rsid w:val="00E02392"/>
    <w:rsid w:val="00E0337B"/>
    <w:rsid w:val="00E059FA"/>
    <w:rsid w:val="00E065DD"/>
    <w:rsid w:val="00E210F5"/>
    <w:rsid w:val="00E24D67"/>
    <w:rsid w:val="00E30215"/>
    <w:rsid w:val="00E544C3"/>
    <w:rsid w:val="00E62CC2"/>
    <w:rsid w:val="00E81045"/>
    <w:rsid w:val="00E94850"/>
    <w:rsid w:val="00EA0701"/>
    <w:rsid w:val="00EB44A7"/>
    <w:rsid w:val="00EB700B"/>
    <w:rsid w:val="00ED5367"/>
    <w:rsid w:val="00EE78FA"/>
    <w:rsid w:val="00EF6CFC"/>
    <w:rsid w:val="00F00614"/>
    <w:rsid w:val="00F306BF"/>
    <w:rsid w:val="00F36B4A"/>
    <w:rsid w:val="00F4449E"/>
    <w:rsid w:val="00F65ACC"/>
    <w:rsid w:val="00F73412"/>
    <w:rsid w:val="00F736EF"/>
    <w:rsid w:val="00F76FAD"/>
    <w:rsid w:val="00F92C9B"/>
    <w:rsid w:val="00F93677"/>
    <w:rsid w:val="00FA4065"/>
    <w:rsid w:val="00FC4F5F"/>
    <w:rsid w:val="00FD6E97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289-46EE-4F2D-A003-7F3421F2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Daniela Restelli</cp:lastModifiedBy>
  <cp:revision>9</cp:revision>
  <cp:lastPrinted>2020-07-13T07:16:00Z</cp:lastPrinted>
  <dcterms:created xsi:type="dcterms:W3CDTF">2020-07-07T11:17:00Z</dcterms:created>
  <dcterms:modified xsi:type="dcterms:W3CDTF">2020-07-13T07:17:00Z</dcterms:modified>
</cp:coreProperties>
</file>