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4E" w:rsidRPr="008F1F80" w:rsidRDefault="001C43C0" w:rsidP="008B7153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ALLEGATO </w:t>
      </w:r>
      <w:proofErr w:type="gramStart"/>
      <w:r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5</w:t>
      </w:r>
      <w:proofErr w:type="gramEnd"/>
      <w:r w:rsidR="008B7153" w:rsidRPr="008F1F80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  <w:r w:rsidR="007A52D1" w:rsidRPr="008F1F80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SCHEMA DI </w:t>
      </w:r>
      <w:r w:rsidR="008B7153" w:rsidRPr="008F1F80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OFFERTA ECONOMICA</w:t>
      </w:r>
    </w:p>
    <w:p w:rsidR="00B3514E" w:rsidRPr="0083079E" w:rsidRDefault="00E065DD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2"/>
          <w:szCs w:val="22"/>
          <w:lang w:eastAsia="ar-SA"/>
        </w:rPr>
      </w:pPr>
      <w:proofErr w:type="gramStart"/>
      <w:r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>All’ASST Centro Specialistico</w:t>
      </w:r>
      <w:r w:rsidR="00B3514E"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 xml:space="preserve"> </w:t>
      </w:r>
      <w:r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 xml:space="preserve">Ortopedico </w:t>
      </w:r>
      <w:r w:rsidR="008C17B4"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>Gaetano Pini-CTO</w:t>
      </w:r>
      <w:r w:rsidR="00B3514E"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 xml:space="preserve"> ”</w:t>
      </w:r>
      <w:proofErr w:type="gramEnd"/>
    </w:p>
    <w:p w:rsidR="00B3514E" w:rsidRPr="0083079E" w:rsidRDefault="008C17B4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2"/>
          <w:szCs w:val="22"/>
          <w:lang w:eastAsia="ar-SA"/>
        </w:rPr>
      </w:pPr>
      <w:r w:rsidRPr="0083079E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 xml:space="preserve">Piazza C. Ferrari, </w:t>
      </w:r>
      <w:proofErr w:type="gramStart"/>
      <w:r w:rsidRPr="0083079E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1</w:t>
      </w:r>
      <w:proofErr w:type="gramEnd"/>
    </w:p>
    <w:p w:rsidR="00B3514E" w:rsidRPr="0083079E" w:rsidRDefault="008C17B4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2"/>
          <w:szCs w:val="22"/>
          <w:u w:val="single"/>
          <w:lang w:eastAsia="ar-SA"/>
        </w:rPr>
      </w:pPr>
      <w:r w:rsidRPr="0083079E">
        <w:rPr>
          <w:rFonts w:asciiTheme="minorHAnsi" w:eastAsia="Times New Roman" w:hAnsiTheme="minorHAnsi"/>
          <w:b/>
          <w:bCs/>
          <w:sz w:val="22"/>
          <w:szCs w:val="22"/>
          <w:u w:val="single"/>
          <w:lang w:eastAsia="ar-SA"/>
        </w:rPr>
        <w:t>2012</w:t>
      </w:r>
      <w:r w:rsidR="00B3514E" w:rsidRPr="0083079E">
        <w:rPr>
          <w:rFonts w:asciiTheme="minorHAnsi" w:eastAsia="Times New Roman" w:hAnsiTheme="minorHAnsi"/>
          <w:b/>
          <w:bCs/>
          <w:sz w:val="22"/>
          <w:szCs w:val="22"/>
          <w:u w:val="single"/>
          <w:lang w:eastAsia="ar-SA"/>
        </w:rPr>
        <w:t>2 – MILANO</w:t>
      </w:r>
    </w:p>
    <w:p w:rsidR="00B460E6" w:rsidRPr="007A52D1" w:rsidRDefault="00B460E6" w:rsidP="00020239">
      <w:pPr>
        <w:tabs>
          <w:tab w:val="left" w:pos="6237"/>
        </w:tabs>
        <w:suppressAutoHyphens/>
        <w:spacing w:after="0"/>
        <w:ind w:right="-85"/>
        <w:jc w:val="both"/>
        <w:rPr>
          <w:rFonts w:asciiTheme="minorHAnsi" w:eastAsia="Times New Roman" w:hAnsiTheme="minorHAnsi"/>
          <w:b/>
          <w:bCs/>
          <w:sz w:val="22"/>
          <w:szCs w:val="22"/>
          <w:u w:val="single"/>
          <w:lang w:eastAsia="ar-SA"/>
        </w:rPr>
      </w:pPr>
    </w:p>
    <w:p w:rsidR="001C43C0" w:rsidRPr="001C43C0" w:rsidRDefault="001C43C0" w:rsidP="001C43C0">
      <w:pPr>
        <w:spacing w:after="0"/>
        <w:jc w:val="both"/>
        <w:rPr>
          <w:rFonts w:ascii="Calibri" w:eastAsia="Times New Roman" w:hAnsi="Calibri"/>
          <w:b/>
          <w:bCs/>
          <w:iCs/>
          <w:caps/>
          <w:sz w:val="22"/>
          <w:szCs w:val="22"/>
          <w:lang w:eastAsia="it-IT"/>
        </w:rPr>
      </w:pPr>
      <w:r w:rsidRPr="001C43C0">
        <w:rPr>
          <w:rFonts w:ascii="Calibri" w:eastAsia="Times New Roman" w:hAnsi="Calibri"/>
          <w:b/>
          <w:bCs/>
          <w:iCs/>
          <w:caps/>
          <w:sz w:val="22"/>
          <w:szCs w:val="22"/>
          <w:lang w:eastAsia="it-IT"/>
        </w:rPr>
        <w:t>GARA EUROPEA A PROCEDURA APERTA PER L’AFFIDAMENTO DEL CONTRATTO AVENTE AD OGGETTO IL SERVIZIO DI GESTIONE INFORMATIZZATA DEL CENTRO UNICO DI PRENOTAZIONE (CUP), COMPRENSIVO DEI SERVIZI DI MIGRAZIONE DATI, SVILUPPO INTERFACCE DI INTEROPERABILITÀ E CONDUZIONE OPERATIVA PER UN PERIODO DI VIGENZA DEL CONTRATTO DI 48 MESI</w:t>
      </w:r>
      <w:r w:rsidRPr="001C43C0">
        <w:rPr>
          <w:rFonts w:ascii="Calibri" w:eastAsia="Times New Roman" w:hAnsi="Calibri"/>
          <w:b/>
          <w:caps/>
          <w:sz w:val="22"/>
          <w:szCs w:val="22"/>
          <w:lang w:eastAsia="it-IT"/>
        </w:rPr>
        <w:t xml:space="preserve"> </w:t>
      </w:r>
      <w:r w:rsidRPr="001C43C0">
        <w:rPr>
          <w:rFonts w:ascii="Calibri" w:eastAsia="Times New Roman" w:hAnsi="Calibri"/>
          <w:b/>
          <w:bCs/>
          <w:iCs/>
          <w:caps/>
          <w:sz w:val="22"/>
          <w:szCs w:val="22"/>
          <w:lang w:eastAsia="it-IT"/>
        </w:rPr>
        <w:t xml:space="preserve">RINNOVABILE </w:t>
      </w:r>
      <w:proofErr w:type="gramStart"/>
      <w:r w:rsidRPr="001C43C0">
        <w:rPr>
          <w:rFonts w:ascii="Calibri" w:eastAsia="Times New Roman" w:hAnsi="Calibri"/>
          <w:b/>
          <w:bCs/>
          <w:iCs/>
          <w:caps/>
          <w:sz w:val="22"/>
          <w:szCs w:val="22"/>
          <w:lang w:eastAsia="it-IT"/>
        </w:rPr>
        <w:t>PER ULTERIORI</w:t>
      </w:r>
      <w:proofErr w:type="gramEnd"/>
      <w:r w:rsidRPr="001C43C0">
        <w:rPr>
          <w:rFonts w:ascii="Calibri" w:eastAsia="Times New Roman" w:hAnsi="Calibri"/>
          <w:b/>
          <w:bCs/>
          <w:iCs/>
          <w:caps/>
          <w:sz w:val="22"/>
          <w:szCs w:val="22"/>
          <w:lang w:eastAsia="it-IT"/>
        </w:rPr>
        <w:t xml:space="preserve"> 48 MESI. CIG 838998202D.</w:t>
      </w:r>
    </w:p>
    <w:p w:rsidR="007A52D1" w:rsidRPr="007A52D1" w:rsidRDefault="007A52D1" w:rsidP="007A52D1">
      <w:pPr>
        <w:spacing w:after="0"/>
        <w:jc w:val="both"/>
        <w:rPr>
          <w:rFonts w:ascii="Calibri" w:eastAsia="Times New Roman" w:hAnsi="Calibri"/>
          <w:b/>
          <w:caps/>
          <w:sz w:val="22"/>
          <w:szCs w:val="22"/>
          <w:lang w:eastAsia="it-IT"/>
        </w:rPr>
      </w:pPr>
    </w:p>
    <w:p w:rsidR="00F76FAD" w:rsidRPr="0083079E" w:rsidRDefault="00F76FAD" w:rsidP="00F76FAD">
      <w:pPr>
        <w:tabs>
          <w:tab w:val="left" w:pos="6180"/>
          <w:tab w:val="left" w:pos="6237"/>
        </w:tabs>
        <w:spacing w:after="0" w:line="276" w:lineRule="auto"/>
        <w:ind w:left="-993" w:right="-85" w:hanging="5812"/>
        <w:jc w:val="center"/>
        <w:rPr>
          <w:rFonts w:asciiTheme="minorHAnsi" w:eastAsia="Times New Roman" w:hAnsiTheme="minorHAnsi"/>
          <w:b/>
          <w:sz w:val="22"/>
          <w:szCs w:val="22"/>
          <w:u w:val="single"/>
          <w:lang w:eastAsia="it-IT"/>
        </w:rPr>
      </w:pPr>
    </w:p>
    <w:p w:rsidR="003F30D0" w:rsidRPr="0083079E" w:rsidRDefault="003F30D0" w:rsidP="00020239">
      <w:pPr>
        <w:tabs>
          <w:tab w:val="left" w:pos="6180"/>
          <w:tab w:val="left" w:pos="6237"/>
        </w:tabs>
        <w:spacing w:after="0" w:line="360" w:lineRule="auto"/>
        <w:ind w:right="-85"/>
        <w:jc w:val="both"/>
        <w:rPr>
          <w:rFonts w:asciiTheme="minorHAnsi" w:eastAsia="Times New Roman" w:hAnsiTheme="minorHAnsi"/>
          <w:sz w:val="22"/>
          <w:szCs w:val="22"/>
          <w:lang w:eastAsia="it-IT"/>
        </w:rPr>
      </w:pPr>
      <w:r w:rsidRPr="0083079E">
        <w:rPr>
          <w:rFonts w:asciiTheme="minorHAnsi" w:eastAsia="Times New Roman" w:hAnsiTheme="minorHAnsi"/>
          <w:sz w:val="22"/>
          <w:szCs w:val="22"/>
          <w:lang w:eastAsia="it-IT"/>
        </w:rPr>
        <w:t>Il sottoscritto …………………………………………, nato a …………….……………………il ………</w:t>
      </w:r>
      <w:proofErr w:type="gramStart"/>
      <w:r w:rsidRPr="0083079E">
        <w:rPr>
          <w:rFonts w:asciiTheme="minorHAnsi" w:eastAsia="Times New Roman" w:hAnsiTheme="minorHAnsi"/>
          <w:sz w:val="22"/>
          <w:szCs w:val="22"/>
          <w:lang w:eastAsia="it-IT"/>
        </w:rPr>
        <w:t>..</w:t>
      </w:r>
      <w:proofErr w:type="gramEnd"/>
      <w:r w:rsidRPr="0083079E">
        <w:rPr>
          <w:rFonts w:asciiTheme="minorHAnsi" w:eastAsia="Times New Roman" w:hAnsiTheme="minorHAnsi"/>
          <w:sz w:val="22"/>
          <w:szCs w:val="22"/>
          <w:lang w:eastAsia="it-IT"/>
        </w:rPr>
        <w:t>……….……, residente a ………..…………..………….… in Via  .…………………………………………….…….…, in qualità di ………………………………..……………della Società…………………………………………………..….. con sede in legale in ………………………...., via ...................................................................... e amministrativa in……..………, via ..........................................., Tel. ………………………. Fax.………………… e-mail………………………………………. P.E.C. ………………………………</w:t>
      </w:r>
      <w:proofErr w:type="gramStart"/>
      <w:r w:rsidRPr="0083079E">
        <w:rPr>
          <w:rFonts w:asciiTheme="minorHAnsi" w:eastAsia="Times New Roman" w:hAnsiTheme="minorHAnsi"/>
          <w:sz w:val="22"/>
          <w:szCs w:val="22"/>
          <w:lang w:eastAsia="it-IT"/>
        </w:rPr>
        <w:t>..</w:t>
      </w:r>
      <w:proofErr w:type="gramEnd"/>
      <w:r w:rsidRPr="0083079E">
        <w:rPr>
          <w:rFonts w:asciiTheme="minorHAnsi" w:eastAsia="Times New Roman" w:hAnsiTheme="minorHAnsi"/>
          <w:sz w:val="22"/>
          <w:szCs w:val="22"/>
          <w:lang w:eastAsia="it-IT"/>
        </w:rPr>
        <w:t>, con Codice Fiscale n…………………………..……….………, Partita IVA n……………………………………. Ufficio Agenzia delle Entrate territorialmente competente …</w:t>
      </w:r>
      <w:proofErr w:type="gramStart"/>
      <w:r w:rsidRPr="0083079E">
        <w:rPr>
          <w:rFonts w:asciiTheme="minorHAnsi" w:eastAsia="Times New Roman" w:hAnsiTheme="minorHAnsi"/>
          <w:sz w:val="22"/>
          <w:szCs w:val="22"/>
          <w:lang w:eastAsia="it-IT"/>
        </w:rPr>
        <w:t>..</w:t>
      </w:r>
      <w:proofErr w:type="gramEnd"/>
      <w:r w:rsidRPr="0083079E">
        <w:rPr>
          <w:rFonts w:asciiTheme="minorHAnsi" w:eastAsia="Times New Roman" w:hAnsiTheme="minorHAnsi"/>
          <w:sz w:val="22"/>
          <w:szCs w:val="22"/>
          <w:lang w:eastAsia="it-IT"/>
        </w:rPr>
        <w:t xml:space="preserve">…………………………..con sede in Piazza/Via ……………….……………………., Cap………………., </w:t>
      </w:r>
    </w:p>
    <w:p w:rsidR="004400D6" w:rsidRPr="0083079E" w:rsidRDefault="004400D6" w:rsidP="00E065D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:rsidR="003F30D0" w:rsidRPr="0083079E" w:rsidRDefault="003F30D0" w:rsidP="00E065D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  <w:r w:rsidRPr="0083079E">
        <w:rPr>
          <w:rFonts w:asciiTheme="minorHAnsi" w:eastAsia="Times New Roman" w:hAnsiTheme="minorHAnsi"/>
          <w:b/>
          <w:bCs/>
          <w:sz w:val="22"/>
          <w:szCs w:val="22"/>
          <w:lang w:eastAsia="it-IT"/>
        </w:rPr>
        <w:t>DICHIARA</w:t>
      </w:r>
    </w:p>
    <w:p w:rsidR="003255FD" w:rsidRPr="0083079E" w:rsidRDefault="003255FD" w:rsidP="00E065D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:rsidR="003F30D0" w:rsidRPr="0083079E" w:rsidRDefault="003F30D0" w:rsidP="00EF1158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3079E">
        <w:rPr>
          <w:rFonts w:asciiTheme="minorHAnsi" w:hAnsiTheme="minorHAnsi"/>
          <w:sz w:val="22"/>
          <w:szCs w:val="22"/>
        </w:rPr>
        <w:t>di</w:t>
      </w:r>
      <w:proofErr w:type="gramEnd"/>
      <w:r w:rsidRPr="0083079E">
        <w:rPr>
          <w:rFonts w:asciiTheme="minorHAnsi" w:hAnsiTheme="minorHAnsi"/>
          <w:sz w:val="22"/>
          <w:szCs w:val="22"/>
        </w:rPr>
        <w:t xml:space="preserve"> aver preso visione delle n</w:t>
      </w:r>
      <w:r w:rsidR="00EF1158">
        <w:rPr>
          <w:rFonts w:asciiTheme="minorHAnsi" w:hAnsiTheme="minorHAnsi"/>
          <w:sz w:val="22"/>
          <w:szCs w:val="22"/>
        </w:rPr>
        <w:t xml:space="preserve">orme e condizioni contenute </w:t>
      </w:r>
      <w:r w:rsidR="00EF1158" w:rsidRPr="00EF1158">
        <w:rPr>
          <w:rFonts w:asciiTheme="minorHAnsi" w:hAnsiTheme="minorHAnsi"/>
          <w:sz w:val="22"/>
          <w:szCs w:val="22"/>
        </w:rPr>
        <w:t>nel Disciplinare di gara e nel Capitolato Speciale</w:t>
      </w:r>
      <w:r w:rsidRPr="0083079E">
        <w:rPr>
          <w:rFonts w:asciiTheme="minorHAnsi" w:hAnsiTheme="minorHAnsi"/>
          <w:sz w:val="22"/>
          <w:szCs w:val="22"/>
        </w:rPr>
        <w:t>;</w:t>
      </w:r>
    </w:p>
    <w:p w:rsidR="00D37D4E" w:rsidRPr="00020239" w:rsidRDefault="003F30D0" w:rsidP="00D37D4E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3079E">
        <w:rPr>
          <w:rFonts w:asciiTheme="minorHAnsi" w:hAnsiTheme="minorHAnsi"/>
          <w:sz w:val="22"/>
          <w:szCs w:val="22"/>
        </w:rPr>
        <w:t>l’</w:t>
      </w:r>
      <w:proofErr w:type="gramEnd"/>
      <w:r w:rsidRPr="0083079E">
        <w:rPr>
          <w:rFonts w:asciiTheme="minorHAnsi" w:hAnsiTheme="minorHAnsi"/>
          <w:sz w:val="22"/>
          <w:szCs w:val="22"/>
        </w:rPr>
        <w:t xml:space="preserve">impegno ad assolvere tutte le obbligazioni contrattuali, in caso di aggiudicazione, secondo le condizioni e gli oneri </w:t>
      </w:r>
      <w:r w:rsidR="00EF1158">
        <w:rPr>
          <w:rFonts w:ascii="Calibri" w:hAnsi="Calibri"/>
          <w:sz w:val="22"/>
          <w:szCs w:val="22"/>
        </w:rPr>
        <w:t>contenuti</w:t>
      </w:r>
      <w:r w:rsidR="00EF1158" w:rsidRPr="003457D0">
        <w:rPr>
          <w:rFonts w:ascii="Calibri" w:hAnsi="Calibri"/>
          <w:sz w:val="22"/>
          <w:szCs w:val="22"/>
        </w:rPr>
        <w:t xml:space="preserve"> nel Disciplinare di gara e nel Capitolato Speciale</w:t>
      </w:r>
      <w:r w:rsidRPr="0083079E">
        <w:rPr>
          <w:rFonts w:asciiTheme="minorHAnsi" w:hAnsiTheme="minorHAnsi"/>
          <w:sz w:val="22"/>
          <w:szCs w:val="22"/>
        </w:rPr>
        <w:t>;</w:t>
      </w:r>
    </w:p>
    <w:p w:rsidR="003F30D0" w:rsidRPr="0083079E" w:rsidRDefault="003F30D0" w:rsidP="00E065DD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3079E">
        <w:rPr>
          <w:rFonts w:asciiTheme="minorHAnsi" w:hAnsiTheme="minorHAnsi"/>
          <w:sz w:val="22"/>
          <w:szCs w:val="22"/>
        </w:rPr>
        <w:t>che</w:t>
      </w:r>
      <w:proofErr w:type="gramEnd"/>
      <w:r w:rsidRPr="0083079E">
        <w:rPr>
          <w:rFonts w:asciiTheme="minorHAnsi" w:hAnsiTheme="minorHAnsi"/>
          <w:sz w:val="22"/>
          <w:szCs w:val="22"/>
        </w:rPr>
        <w:t xml:space="preserve"> nella formulazione del prezzo offerto si è tenuto adeguatamente conto degli oneri riferiti al costo del lavoro, nel rispetto delle apposite tabelle del Ministero del Lavoro e delle Politiche Sociali (previste dall’art. 1 comma 1 della Legge 7/11/2000 n. 327), </w:t>
      </w:r>
      <w:proofErr w:type="gramStart"/>
      <w:r w:rsidRPr="0083079E">
        <w:rPr>
          <w:rFonts w:asciiTheme="minorHAnsi" w:hAnsiTheme="minorHAnsi"/>
          <w:sz w:val="22"/>
          <w:szCs w:val="22"/>
        </w:rPr>
        <w:t>nonché</w:t>
      </w:r>
      <w:proofErr w:type="gramEnd"/>
      <w:r w:rsidRPr="0083079E">
        <w:rPr>
          <w:rFonts w:asciiTheme="minorHAnsi" w:hAnsiTheme="minorHAnsi"/>
          <w:sz w:val="22"/>
          <w:szCs w:val="22"/>
        </w:rPr>
        <w:t xml:space="preserve"> dei costi relativi alla sicurezza (</w:t>
      </w:r>
      <w:proofErr w:type="spellStart"/>
      <w:r w:rsidRPr="0083079E">
        <w:rPr>
          <w:rFonts w:asciiTheme="minorHAnsi" w:hAnsiTheme="minorHAnsi"/>
          <w:sz w:val="22"/>
          <w:szCs w:val="22"/>
        </w:rPr>
        <w:t>D.Lgs.</w:t>
      </w:r>
      <w:proofErr w:type="spellEnd"/>
      <w:r w:rsidRPr="0083079E">
        <w:rPr>
          <w:rFonts w:asciiTheme="minorHAnsi" w:hAnsiTheme="minorHAnsi"/>
          <w:sz w:val="22"/>
          <w:szCs w:val="22"/>
        </w:rPr>
        <w:t xml:space="preserve"> n. 81/2008 e </w:t>
      </w:r>
      <w:proofErr w:type="spellStart"/>
      <w:r w:rsidRPr="0083079E">
        <w:rPr>
          <w:rFonts w:asciiTheme="minorHAnsi" w:hAnsiTheme="minorHAnsi"/>
          <w:sz w:val="22"/>
          <w:szCs w:val="22"/>
        </w:rPr>
        <w:t>s.m.i.</w:t>
      </w:r>
      <w:proofErr w:type="spellEnd"/>
      <w:r w:rsidRPr="0083079E">
        <w:rPr>
          <w:rFonts w:asciiTheme="minorHAnsi" w:hAnsiTheme="minorHAnsi"/>
          <w:sz w:val="22"/>
          <w:szCs w:val="22"/>
        </w:rPr>
        <w:t>);</w:t>
      </w:r>
    </w:p>
    <w:p w:rsidR="00E065DD" w:rsidRPr="0083079E" w:rsidRDefault="00E065DD" w:rsidP="00E065DD">
      <w:pPr>
        <w:pStyle w:val="Testodelblocco"/>
        <w:numPr>
          <w:ilvl w:val="0"/>
          <w:numId w:val="22"/>
        </w:numPr>
        <w:ind w:left="284" w:right="-85" w:hanging="284"/>
        <w:rPr>
          <w:rFonts w:asciiTheme="minorHAnsi" w:hAnsiTheme="minorHAnsi" w:cs="Arial"/>
          <w:sz w:val="22"/>
          <w:szCs w:val="22"/>
        </w:rPr>
      </w:pPr>
      <w:proofErr w:type="gramStart"/>
      <w:r w:rsidRPr="0083079E">
        <w:rPr>
          <w:rFonts w:asciiTheme="minorHAnsi" w:hAnsiTheme="minorHAnsi" w:cs="Arial"/>
          <w:sz w:val="22"/>
          <w:szCs w:val="22"/>
        </w:rPr>
        <w:t>che</w:t>
      </w:r>
      <w:proofErr w:type="gramEnd"/>
      <w:r w:rsidRPr="0083079E">
        <w:rPr>
          <w:rFonts w:asciiTheme="minorHAnsi" w:hAnsiTheme="minorHAnsi" w:cs="Arial"/>
          <w:sz w:val="22"/>
          <w:szCs w:val="22"/>
        </w:rPr>
        <w:t xml:space="preserve"> la stima dei </w:t>
      </w:r>
      <w:r w:rsidRPr="0083079E">
        <w:rPr>
          <w:rFonts w:asciiTheme="minorHAnsi" w:hAnsiTheme="minorHAnsi" w:cs="Arial"/>
          <w:b/>
          <w:i/>
          <w:sz w:val="22"/>
          <w:szCs w:val="22"/>
        </w:rPr>
        <w:t>costi aziendali concernenti l’adempimento delle disposizioni in materia di salute e sicurezza sui luoghi di lavoro</w:t>
      </w:r>
      <w:r w:rsidRPr="0083079E">
        <w:rPr>
          <w:rFonts w:asciiTheme="minorHAnsi" w:hAnsiTheme="minorHAnsi" w:cs="Arial"/>
          <w:sz w:val="22"/>
          <w:szCs w:val="22"/>
        </w:rPr>
        <w:t xml:space="preserve"> (art. 95, comma 10, D. </w:t>
      </w:r>
      <w:proofErr w:type="spellStart"/>
      <w:r w:rsidRPr="0083079E">
        <w:rPr>
          <w:rFonts w:asciiTheme="minorHAnsi" w:hAnsiTheme="minorHAnsi" w:cs="Arial"/>
          <w:sz w:val="22"/>
          <w:szCs w:val="22"/>
        </w:rPr>
        <w:t>Lgs</w:t>
      </w:r>
      <w:proofErr w:type="spellEnd"/>
      <w:r w:rsidRPr="0083079E">
        <w:rPr>
          <w:rFonts w:asciiTheme="minorHAnsi" w:hAnsiTheme="minorHAnsi" w:cs="Arial"/>
          <w:sz w:val="22"/>
          <w:szCs w:val="22"/>
        </w:rPr>
        <w:t xml:space="preserve">. n. 50/2016), inerente </w:t>
      </w:r>
      <w:proofErr w:type="gramStart"/>
      <w:r w:rsidRPr="0083079E">
        <w:rPr>
          <w:rFonts w:asciiTheme="minorHAnsi" w:hAnsiTheme="minorHAnsi" w:cs="Arial"/>
          <w:sz w:val="22"/>
          <w:szCs w:val="22"/>
        </w:rPr>
        <w:t>l’</w:t>
      </w:r>
      <w:proofErr w:type="gramEnd"/>
      <w:r w:rsidRPr="0083079E">
        <w:rPr>
          <w:rFonts w:asciiTheme="minorHAnsi" w:hAnsiTheme="minorHAnsi" w:cs="Arial"/>
          <w:sz w:val="22"/>
          <w:szCs w:val="22"/>
        </w:rPr>
        <w:t>intero periodo di vigenza del contratto</w:t>
      </w:r>
      <w:r w:rsidR="00C6134B">
        <w:rPr>
          <w:rFonts w:asciiTheme="minorHAnsi" w:hAnsiTheme="minorHAnsi" w:cs="Arial"/>
          <w:sz w:val="22"/>
          <w:szCs w:val="22"/>
        </w:rPr>
        <w:t xml:space="preserve"> di 48 mesi</w:t>
      </w:r>
      <w:r w:rsidRPr="0083079E">
        <w:rPr>
          <w:rFonts w:asciiTheme="minorHAnsi" w:hAnsiTheme="minorHAnsi" w:cs="Arial"/>
          <w:sz w:val="22"/>
          <w:szCs w:val="22"/>
        </w:rPr>
        <w:t xml:space="preserve">, ammonta a € ___________________ </w:t>
      </w:r>
      <w:r w:rsidR="008F1F80">
        <w:rPr>
          <w:rFonts w:asciiTheme="minorHAnsi" w:hAnsiTheme="minorHAnsi" w:cs="Arial"/>
          <w:b/>
          <w:i/>
          <w:sz w:val="22"/>
          <w:szCs w:val="22"/>
        </w:rPr>
        <w:t>(campo b</w:t>
      </w:r>
      <w:r w:rsidRPr="0083079E">
        <w:rPr>
          <w:rFonts w:asciiTheme="minorHAnsi" w:hAnsiTheme="minorHAnsi" w:cs="Arial"/>
          <w:b/>
          <w:i/>
          <w:sz w:val="22"/>
          <w:szCs w:val="22"/>
        </w:rPr>
        <w:t xml:space="preserve">); </w:t>
      </w:r>
    </w:p>
    <w:p w:rsidR="005B53A1" w:rsidRPr="005B53A1" w:rsidRDefault="00E065DD" w:rsidP="005B53A1">
      <w:pPr>
        <w:pStyle w:val="Testodelblocco"/>
        <w:numPr>
          <w:ilvl w:val="0"/>
          <w:numId w:val="22"/>
        </w:numPr>
        <w:ind w:left="284" w:right="-85" w:hanging="284"/>
        <w:rPr>
          <w:rFonts w:asciiTheme="minorHAnsi" w:hAnsiTheme="minorHAnsi" w:cs="Arial"/>
          <w:sz w:val="22"/>
          <w:szCs w:val="22"/>
        </w:rPr>
      </w:pPr>
      <w:proofErr w:type="gramStart"/>
      <w:r w:rsidRPr="0083079E">
        <w:rPr>
          <w:rFonts w:asciiTheme="minorHAnsi" w:hAnsiTheme="minorHAnsi" w:cs="Calibri"/>
          <w:sz w:val="22"/>
          <w:szCs w:val="22"/>
        </w:rPr>
        <w:t>che</w:t>
      </w:r>
      <w:proofErr w:type="gramEnd"/>
      <w:r w:rsidRPr="0083079E">
        <w:rPr>
          <w:rFonts w:asciiTheme="minorHAnsi" w:hAnsiTheme="minorHAnsi" w:cs="Calibri"/>
          <w:sz w:val="22"/>
          <w:szCs w:val="22"/>
        </w:rPr>
        <w:t xml:space="preserve"> la stima</w:t>
      </w:r>
      <w:r w:rsidRPr="0083079E">
        <w:rPr>
          <w:rFonts w:asciiTheme="minorHAnsi" w:hAnsiTheme="minorHAnsi" w:cs="Calibri"/>
          <w:i/>
          <w:sz w:val="22"/>
          <w:szCs w:val="22"/>
        </w:rPr>
        <w:t xml:space="preserve"> del costo del personale</w:t>
      </w:r>
      <w:r w:rsidRPr="0083079E">
        <w:rPr>
          <w:rFonts w:asciiTheme="minorHAnsi" w:hAnsiTheme="minorHAnsi" w:cs="Calibri"/>
          <w:sz w:val="22"/>
          <w:szCs w:val="22"/>
        </w:rPr>
        <w:t xml:space="preserve"> </w:t>
      </w:r>
      <w:r w:rsidRPr="0083079E">
        <w:rPr>
          <w:rFonts w:asciiTheme="minorHAnsi" w:hAnsiTheme="minorHAnsi" w:cs="Arial"/>
          <w:sz w:val="22"/>
          <w:szCs w:val="22"/>
        </w:rPr>
        <w:t xml:space="preserve">(art. 95, comma 10, D. </w:t>
      </w:r>
      <w:proofErr w:type="spellStart"/>
      <w:r w:rsidRPr="0083079E">
        <w:rPr>
          <w:rFonts w:asciiTheme="minorHAnsi" w:hAnsiTheme="minorHAnsi" w:cs="Arial"/>
          <w:sz w:val="22"/>
          <w:szCs w:val="22"/>
        </w:rPr>
        <w:t>Lgs</w:t>
      </w:r>
      <w:proofErr w:type="spellEnd"/>
      <w:r w:rsidRPr="0083079E">
        <w:rPr>
          <w:rFonts w:asciiTheme="minorHAnsi" w:hAnsiTheme="minorHAnsi" w:cs="Arial"/>
          <w:sz w:val="22"/>
          <w:szCs w:val="22"/>
        </w:rPr>
        <w:t>. n. 50/2016)</w:t>
      </w:r>
      <w:r w:rsidRPr="0083079E">
        <w:rPr>
          <w:rFonts w:asciiTheme="minorHAnsi" w:hAnsiTheme="minorHAnsi" w:cs="Calibri"/>
          <w:sz w:val="22"/>
          <w:szCs w:val="22"/>
        </w:rPr>
        <w:t xml:space="preserve">, </w:t>
      </w:r>
      <w:r w:rsidRPr="0083079E">
        <w:rPr>
          <w:rFonts w:asciiTheme="minorHAnsi" w:hAnsiTheme="minorHAnsi" w:cs="Arial"/>
          <w:sz w:val="22"/>
          <w:szCs w:val="22"/>
        </w:rPr>
        <w:t xml:space="preserve">inerente </w:t>
      </w:r>
      <w:proofErr w:type="gramStart"/>
      <w:r w:rsidRPr="0083079E">
        <w:rPr>
          <w:rFonts w:asciiTheme="minorHAnsi" w:hAnsiTheme="minorHAnsi" w:cs="Arial"/>
          <w:sz w:val="22"/>
          <w:szCs w:val="22"/>
        </w:rPr>
        <w:t>l’</w:t>
      </w:r>
      <w:proofErr w:type="gramEnd"/>
      <w:r w:rsidRPr="0083079E">
        <w:rPr>
          <w:rFonts w:asciiTheme="minorHAnsi" w:hAnsiTheme="minorHAnsi" w:cs="Arial"/>
          <w:sz w:val="22"/>
          <w:szCs w:val="22"/>
        </w:rPr>
        <w:t>intero periodo di vigenza del contratto</w:t>
      </w:r>
      <w:r w:rsidR="00C6134B">
        <w:rPr>
          <w:rFonts w:asciiTheme="minorHAnsi" w:hAnsiTheme="minorHAnsi" w:cs="Arial"/>
          <w:sz w:val="22"/>
          <w:szCs w:val="22"/>
        </w:rPr>
        <w:t xml:space="preserve"> di 48 mesi</w:t>
      </w:r>
      <w:r w:rsidRPr="0083079E">
        <w:rPr>
          <w:rFonts w:asciiTheme="minorHAnsi" w:hAnsiTheme="minorHAnsi" w:cs="Arial"/>
          <w:sz w:val="22"/>
          <w:szCs w:val="22"/>
        </w:rPr>
        <w:t xml:space="preserve">, ammonta a €________ </w:t>
      </w:r>
      <w:r w:rsidR="008F1F80">
        <w:rPr>
          <w:rFonts w:asciiTheme="minorHAnsi" w:hAnsiTheme="minorHAnsi" w:cs="Arial"/>
          <w:b/>
          <w:i/>
          <w:sz w:val="22"/>
          <w:szCs w:val="22"/>
        </w:rPr>
        <w:t>(campo c</w:t>
      </w:r>
      <w:r w:rsidRPr="0083079E">
        <w:rPr>
          <w:rFonts w:asciiTheme="minorHAnsi" w:hAnsiTheme="minorHAnsi" w:cs="Arial"/>
          <w:b/>
          <w:i/>
          <w:sz w:val="22"/>
          <w:szCs w:val="22"/>
        </w:rPr>
        <w:t>)</w:t>
      </w:r>
      <w:r w:rsidRPr="0083079E">
        <w:rPr>
          <w:rFonts w:asciiTheme="minorHAnsi" w:hAnsiTheme="minorHAnsi" w:cs="Calibri"/>
          <w:b/>
          <w:i/>
          <w:sz w:val="22"/>
          <w:szCs w:val="22"/>
        </w:rPr>
        <w:t>;</w:t>
      </w:r>
      <w:r w:rsidRPr="0083079E">
        <w:rPr>
          <w:rFonts w:asciiTheme="minorHAnsi" w:hAnsiTheme="minorHAnsi" w:cs="Calibri"/>
          <w:sz w:val="22"/>
          <w:szCs w:val="22"/>
        </w:rPr>
        <w:t xml:space="preserve"> </w:t>
      </w:r>
    </w:p>
    <w:p w:rsidR="005B53A1" w:rsidRPr="005B53A1" w:rsidRDefault="005B53A1" w:rsidP="005B53A1">
      <w:pPr>
        <w:pStyle w:val="Testodelblocco"/>
        <w:numPr>
          <w:ilvl w:val="0"/>
          <w:numId w:val="22"/>
        </w:numPr>
        <w:ind w:left="284" w:right="-85" w:hanging="284"/>
        <w:rPr>
          <w:rFonts w:asciiTheme="minorHAnsi" w:hAnsiTheme="minorHAnsi" w:cs="Arial"/>
          <w:sz w:val="22"/>
          <w:szCs w:val="22"/>
        </w:rPr>
      </w:pPr>
      <w:proofErr w:type="gramStart"/>
      <w:r w:rsidRPr="005B53A1">
        <w:rPr>
          <w:rFonts w:cs="Wingdings"/>
          <w:sz w:val="22"/>
          <w:szCs w:val="22"/>
        </w:rPr>
        <w:lastRenderedPageBreak/>
        <w:t>che</w:t>
      </w:r>
      <w:proofErr w:type="gramEnd"/>
      <w:r w:rsidRPr="005B53A1">
        <w:rPr>
          <w:rFonts w:cs="Wingdings"/>
          <w:sz w:val="22"/>
          <w:szCs w:val="22"/>
        </w:rPr>
        <w:t xml:space="preserve"> il contratto, in caso di aggiudicazione della procedura dell’ATI/Consorzio costituito da: </w:t>
      </w:r>
    </w:p>
    <w:p w:rsidR="005B53A1" w:rsidRPr="005B53A1" w:rsidRDefault="005B53A1" w:rsidP="005B53A1">
      <w:pPr>
        <w:numPr>
          <w:ilvl w:val="0"/>
          <w:numId w:val="24"/>
        </w:numPr>
        <w:tabs>
          <w:tab w:val="left" w:pos="-1560"/>
        </w:tabs>
        <w:spacing w:after="0" w:line="360" w:lineRule="auto"/>
        <w:ind w:right="-1"/>
        <w:jc w:val="both"/>
        <w:rPr>
          <w:rFonts w:ascii="Calibri" w:eastAsia="Times New Roman" w:hAnsi="Calibri" w:cs="Arial"/>
          <w:sz w:val="22"/>
          <w:szCs w:val="22"/>
          <w:lang w:eastAsia="it-IT"/>
        </w:rPr>
      </w:pPr>
      <w:r w:rsidRPr="005B53A1">
        <w:rPr>
          <w:rFonts w:ascii="Calibri" w:eastAsia="Times New Roman" w:hAnsi="Calibri" w:cs="Arial"/>
          <w:sz w:val="22"/>
          <w:szCs w:val="22"/>
          <w:lang w:eastAsia="it-IT"/>
        </w:rPr>
        <w:t>_______________</w:t>
      </w:r>
    </w:p>
    <w:p w:rsidR="005B53A1" w:rsidRPr="005B53A1" w:rsidRDefault="005B53A1" w:rsidP="005B53A1">
      <w:pPr>
        <w:numPr>
          <w:ilvl w:val="0"/>
          <w:numId w:val="24"/>
        </w:numPr>
        <w:tabs>
          <w:tab w:val="left" w:pos="-1560"/>
        </w:tabs>
        <w:spacing w:after="0" w:line="360" w:lineRule="auto"/>
        <w:ind w:right="-1"/>
        <w:jc w:val="both"/>
        <w:rPr>
          <w:rFonts w:ascii="Calibri" w:eastAsia="Times New Roman" w:hAnsi="Calibri" w:cs="Arial"/>
          <w:sz w:val="22"/>
          <w:szCs w:val="22"/>
          <w:lang w:eastAsia="it-IT"/>
        </w:rPr>
      </w:pPr>
      <w:r w:rsidRPr="005B53A1">
        <w:rPr>
          <w:rFonts w:ascii="Calibri" w:eastAsia="Times New Roman" w:hAnsi="Calibri" w:cs="Arial"/>
          <w:sz w:val="22"/>
          <w:szCs w:val="22"/>
          <w:lang w:eastAsia="it-IT"/>
        </w:rPr>
        <w:t>_______________</w:t>
      </w:r>
    </w:p>
    <w:p w:rsidR="005B53A1" w:rsidRPr="005B53A1" w:rsidRDefault="005B53A1" w:rsidP="005B53A1">
      <w:pPr>
        <w:numPr>
          <w:ilvl w:val="0"/>
          <w:numId w:val="24"/>
        </w:numPr>
        <w:tabs>
          <w:tab w:val="left" w:pos="-1560"/>
        </w:tabs>
        <w:spacing w:after="0" w:line="360" w:lineRule="auto"/>
        <w:ind w:right="-1"/>
        <w:jc w:val="both"/>
        <w:rPr>
          <w:rFonts w:ascii="Calibri" w:eastAsia="Times New Roman" w:hAnsi="Calibri" w:cs="Arial"/>
          <w:sz w:val="22"/>
          <w:szCs w:val="22"/>
          <w:lang w:eastAsia="it-IT"/>
        </w:rPr>
      </w:pPr>
      <w:r w:rsidRPr="005B53A1">
        <w:rPr>
          <w:rFonts w:ascii="Calibri" w:eastAsia="Times New Roman" w:hAnsi="Calibri" w:cs="Arial"/>
          <w:sz w:val="22"/>
          <w:szCs w:val="22"/>
          <w:lang w:eastAsia="it-IT"/>
        </w:rPr>
        <w:t>_______________</w:t>
      </w:r>
    </w:p>
    <w:p w:rsidR="005B53A1" w:rsidRPr="005B53A1" w:rsidRDefault="005B53A1" w:rsidP="005B53A1">
      <w:pPr>
        <w:tabs>
          <w:tab w:val="left" w:pos="-1560"/>
        </w:tabs>
        <w:spacing w:after="0" w:line="360" w:lineRule="auto"/>
        <w:ind w:left="284" w:right="-1" w:hanging="284"/>
        <w:jc w:val="both"/>
        <w:rPr>
          <w:rFonts w:ascii="Calibri" w:eastAsia="Times New Roman" w:hAnsi="Calibri" w:cs="Arial"/>
          <w:sz w:val="22"/>
          <w:szCs w:val="22"/>
          <w:lang w:eastAsia="it-IT"/>
        </w:rPr>
      </w:pPr>
      <w:r w:rsidRPr="005B53A1">
        <w:rPr>
          <w:rFonts w:ascii="Calibri" w:eastAsia="Times New Roman" w:hAnsi="Calibri" w:cs="Arial"/>
          <w:sz w:val="22"/>
          <w:szCs w:val="22"/>
          <w:lang w:eastAsia="it-IT"/>
        </w:rPr>
        <w:tab/>
      </w:r>
      <w:proofErr w:type="gramStart"/>
      <w:r w:rsidRPr="005B53A1">
        <w:rPr>
          <w:rFonts w:ascii="Calibri" w:eastAsia="Times New Roman" w:hAnsi="Calibri" w:cs="Arial"/>
          <w:sz w:val="22"/>
          <w:szCs w:val="22"/>
          <w:lang w:eastAsia="it-IT"/>
        </w:rPr>
        <w:t>sarà</w:t>
      </w:r>
      <w:proofErr w:type="gramEnd"/>
      <w:r w:rsidRPr="005B53A1">
        <w:rPr>
          <w:rFonts w:ascii="Calibri" w:eastAsia="Times New Roman" w:hAnsi="Calibri" w:cs="Arial"/>
          <w:sz w:val="22"/>
          <w:szCs w:val="22"/>
          <w:lang w:eastAsia="it-IT"/>
        </w:rPr>
        <w:t xml:space="preserve"> eseguito come di seguito precisato:  (indicare le parti della fornitura/del servizio che saranno eseguite dai singoli operatori economici riuniti o consorziati):</w:t>
      </w:r>
    </w:p>
    <w:p w:rsidR="005B53A1" w:rsidRPr="005B53A1" w:rsidRDefault="005B53A1" w:rsidP="005B53A1">
      <w:pPr>
        <w:tabs>
          <w:tab w:val="left" w:pos="-1560"/>
        </w:tabs>
        <w:spacing w:after="0" w:line="360" w:lineRule="auto"/>
        <w:ind w:left="284" w:right="-1" w:hanging="284"/>
        <w:jc w:val="both"/>
        <w:rPr>
          <w:rFonts w:ascii="Calibri" w:eastAsia="Times New Roman" w:hAnsi="Calibri" w:cs="Arial"/>
          <w:sz w:val="22"/>
          <w:szCs w:val="22"/>
          <w:lang w:eastAsia="it-IT"/>
        </w:rPr>
      </w:pPr>
      <w:r w:rsidRPr="005B53A1">
        <w:rPr>
          <w:rFonts w:ascii="Calibri" w:eastAsia="Times New Roman" w:hAnsi="Calibri" w:cs="Arial"/>
          <w:sz w:val="22"/>
          <w:szCs w:val="22"/>
          <w:lang w:eastAsia="it-IT"/>
        </w:rPr>
        <w:tab/>
        <w:t>_________________________________________________________________________________</w:t>
      </w:r>
    </w:p>
    <w:p w:rsidR="005B53A1" w:rsidRPr="005B53A1" w:rsidRDefault="005B53A1" w:rsidP="005B53A1">
      <w:pPr>
        <w:tabs>
          <w:tab w:val="left" w:pos="-1560"/>
        </w:tabs>
        <w:spacing w:after="0" w:line="360" w:lineRule="auto"/>
        <w:ind w:left="284" w:right="-1" w:hanging="284"/>
        <w:jc w:val="both"/>
        <w:rPr>
          <w:rFonts w:ascii="Calibri" w:eastAsia="Times New Roman" w:hAnsi="Calibri" w:cs="Arial"/>
          <w:sz w:val="22"/>
          <w:szCs w:val="22"/>
          <w:lang w:eastAsia="it-IT"/>
        </w:rPr>
      </w:pPr>
      <w:r w:rsidRPr="005B53A1">
        <w:rPr>
          <w:rFonts w:ascii="Calibri" w:eastAsia="Times New Roman" w:hAnsi="Calibri" w:cs="Arial"/>
          <w:sz w:val="22"/>
          <w:szCs w:val="22"/>
          <w:lang w:eastAsia="it-IT"/>
        </w:rPr>
        <w:tab/>
        <w:t>__________________________________________________________________________________________________________________________________________________________________</w:t>
      </w:r>
    </w:p>
    <w:p w:rsidR="00E065DD" w:rsidRPr="0083079E" w:rsidRDefault="00E065DD" w:rsidP="00E065DD">
      <w:pPr>
        <w:pStyle w:val="Testodelblocco"/>
        <w:numPr>
          <w:ilvl w:val="0"/>
          <w:numId w:val="22"/>
        </w:numPr>
        <w:ind w:left="284" w:hanging="284"/>
        <w:rPr>
          <w:rFonts w:asciiTheme="minorHAnsi" w:hAnsiTheme="minorHAnsi" w:cs="Arial"/>
          <w:sz w:val="22"/>
          <w:szCs w:val="22"/>
        </w:rPr>
      </w:pPr>
      <w:proofErr w:type="gramStart"/>
      <w:r w:rsidRPr="0083079E">
        <w:rPr>
          <w:rFonts w:asciiTheme="minorHAnsi" w:hAnsiTheme="minorHAnsi" w:cs="Arial"/>
          <w:sz w:val="22"/>
          <w:szCs w:val="22"/>
        </w:rPr>
        <w:t>che</w:t>
      </w:r>
      <w:proofErr w:type="gramEnd"/>
      <w:r w:rsidRPr="0083079E">
        <w:rPr>
          <w:rFonts w:asciiTheme="minorHAnsi" w:hAnsiTheme="minorHAnsi" w:cs="Arial"/>
          <w:sz w:val="22"/>
          <w:szCs w:val="22"/>
        </w:rPr>
        <w:t xml:space="preserve"> l</w:t>
      </w:r>
      <w:r w:rsidRPr="0083079E">
        <w:rPr>
          <w:rFonts w:asciiTheme="minorHAnsi" w:hAnsiTheme="minorHAnsi"/>
          <w:sz w:val="22"/>
          <w:szCs w:val="22"/>
        </w:rPr>
        <w:t>a persona che sottoscriverà il contratto in caso di aggiudicazione, è il sig. __________________________, nato a ________________ il _____________, nella sua qualità di _____________________________________;</w:t>
      </w:r>
    </w:p>
    <w:p w:rsidR="00096A0A" w:rsidRDefault="00EB44A7" w:rsidP="00096A0A">
      <w:pPr>
        <w:spacing w:after="0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  <w:r w:rsidRPr="0083079E">
        <w:rPr>
          <w:rFonts w:asciiTheme="minorHAnsi" w:eastAsia="Times New Roman" w:hAnsiTheme="minorHAnsi"/>
          <w:b/>
          <w:bCs/>
          <w:sz w:val="22"/>
          <w:szCs w:val="22"/>
          <w:lang w:eastAsia="it-IT"/>
        </w:rPr>
        <w:t>PRENDE ATTO CHE</w:t>
      </w:r>
    </w:p>
    <w:p w:rsidR="00E12D7C" w:rsidRPr="0083079E" w:rsidRDefault="00E12D7C" w:rsidP="00096A0A">
      <w:pPr>
        <w:spacing w:after="0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:rsidR="00E12D7C" w:rsidRPr="00E12D7C" w:rsidRDefault="00096A0A" w:rsidP="00E12D7C">
      <w:pPr>
        <w:pStyle w:val="Testodelblocco"/>
        <w:ind w:left="0" w:right="-85" w:firstLine="0"/>
        <w:rPr>
          <w:rFonts w:cs="TT15Ct00"/>
          <w:color w:val="000000"/>
          <w:sz w:val="22"/>
          <w:szCs w:val="22"/>
        </w:rPr>
      </w:pPr>
      <w:r w:rsidRPr="00E12D7C">
        <w:rPr>
          <w:rFonts w:asciiTheme="minorHAnsi" w:hAnsiTheme="minorHAnsi" w:cs="Calibri"/>
          <w:sz w:val="22"/>
          <w:szCs w:val="22"/>
        </w:rPr>
        <w:t>al fine dell’aggiudicaz</w:t>
      </w:r>
      <w:r w:rsidR="00E12D7C" w:rsidRPr="00E12D7C">
        <w:rPr>
          <w:rFonts w:asciiTheme="minorHAnsi" w:hAnsiTheme="minorHAnsi" w:cs="Calibri"/>
          <w:sz w:val="22"/>
          <w:szCs w:val="22"/>
        </w:rPr>
        <w:t>ione della presente procedura,</w:t>
      </w:r>
      <w:r w:rsidR="00E12D7C">
        <w:rPr>
          <w:rFonts w:asciiTheme="minorHAnsi" w:hAnsiTheme="minorHAnsi" w:cs="Calibri"/>
          <w:sz w:val="22"/>
          <w:szCs w:val="22"/>
        </w:rPr>
        <w:t xml:space="preserve"> </w:t>
      </w:r>
      <w:r w:rsidR="005441CF" w:rsidRPr="005441CF">
        <w:rPr>
          <w:rFonts w:cs="TT15Ct00"/>
          <w:color w:val="000000"/>
          <w:sz w:val="22"/>
          <w:szCs w:val="22"/>
        </w:rPr>
        <w:t xml:space="preserve">sono posti a base d’asta tutti gli importi </w:t>
      </w:r>
      <w:proofErr w:type="gramStart"/>
      <w:r w:rsidR="005441CF" w:rsidRPr="005441CF">
        <w:rPr>
          <w:rFonts w:cs="TT15Ct00"/>
          <w:color w:val="000000"/>
          <w:sz w:val="22"/>
          <w:szCs w:val="22"/>
        </w:rPr>
        <w:t>inerenti le</w:t>
      </w:r>
      <w:proofErr w:type="gramEnd"/>
      <w:r w:rsidR="005441CF" w:rsidRPr="005441CF">
        <w:rPr>
          <w:rFonts w:cs="TT15Ct00"/>
          <w:color w:val="000000"/>
          <w:sz w:val="22"/>
          <w:szCs w:val="22"/>
        </w:rPr>
        <w:t xml:space="preserve"> voci di offerta </w:t>
      </w:r>
      <w:r w:rsidR="005441CF" w:rsidRPr="008C56D0">
        <w:rPr>
          <w:rFonts w:cs="TT15Ct00"/>
          <w:color w:val="000000"/>
          <w:sz w:val="22"/>
          <w:szCs w:val="22"/>
        </w:rPr>
        <w:t xml:space="preserve">indicati </w:t>
      </w:r>
      <w:r w:rsidR="001C43C0" w:rsidRPr="008C56D0">
        <w:rPr>
          <w:rFonts w:cs="TT15Ct00"/>
          <w:color w:val="000000"/>
          <w:sz w:val="22"/>
          <w:szCs w:val="22"/>
        </w:rPr>
        <w:t>all’art. 3</w:t>
      </w:r>
      <w:r w:rsidR="005441CF" w:rsidRPr="008C56D0">
        <w:rPr>
          <w:rFonts w:cs="TT15Ct00"/>
          <w:color w:val="000000"/>
          <w:sz w:val="22"/>
          <w:szCs w:val="22"/>
        </w:rPr>
        <w:t xml:space="preserve"> del Disciplinare di gara e riportati</w:t>
      </w:r>
      <w:r w:rsidR="005441CF" w:rsidRPr="005441CF">
        <w:rPr>
          <w:rFonts w:cs="TT15Ct00"/>
          <w:color w:val="000000"/>
          <w:sz w:val="22"/>
          <w:szCs w:val="22"/>
        </w:rPr>
        <w:t xml:space="preserve"> nella sottostante tabella</w:t>
      </w:r>
      <w:r w:rsidR="00EF1158">
        <w:rPr>
          <w:rFonts w:cs="TT15Ct00"/>
          <w:color w:val="000000"/>
          <w:sz w:val="22"/>
          <w:szCs w:val="22"/>
        </w:rPr>
        <w:t xml:space="preserve">, </w:t>
      </w:r>
      <w:proofErr w:type="gramStart"/>
      <w:r w:rsidR="005441CF" w:rsidRPr="005441CF">
        <w:rPr>
          <w:rFonts w:cs="TT15Ct00"/>
          <w:color w:val="000000"/>
          <w:sz w:val="22"/>
          <w:szCs w:val="22"/>
        </w:rPr>
        <w:t>nonché</w:t>
      </w:r>
      <w:proofErr w:type="gramEnd"/>
      <w:r w:rsidR="005441CF" w:rsidRPr="005441CF">
        <w:rPr>
          <w:rFonts w:cs="TT15Ct00"/>
          <w:color w:val="000000"/>
          <w:sz w:val="22"/>
          <w:szCs w:val="22"/>
        </w:rPr>
        <w:t xml:space="preserve"> l’importo contrattuale complessivo risultante dalla somma delle singole voci, inerenti il periodo di </w:t>
      </w:r>
      <w:r w:rsidR="005441CF" w:rsidRPr="00E12D7C">
        <w:rPr>
          <w:rFonts w:cs="TT15Ct00"/>
          <w:color w:val="000000"/>
          <w:sz w:val="22"/>
          <w:szCs w:val="22"/>
        </w:rPr>
        <w:t>vigenza contrattuale di 48</w:t>
      </w:r>
      <w:r w:rsidR="005441CF" w:rsidRPr="005441CF">
        <w:rPr>
          <w:rFonts w:cs="TT15Ct00"/>
          <w:color w:val="000000"/>
          <w:sz w:val="22"/>
          <w:szCs w:val="22"/>
        </w:rPr>
        <w:t xml:space="preserve"> mesi,</w:t>
      </w:r>
      <w:r w:rsidR="00EF1158">
        <w:rPr>
          <w:rFonts w:cs="TT15Ct00"/>
          <w:color w:val="000000"/>
          <w:sz w:val="22"/>
          <w:szCs w:val="22"/>
        </w:rPr>
        <w:t xml:space="preserve"> </w:t>
      </w:r>
      <w:r w:rsidR="005441CF" w:rsidRPr="005441CF">
        <w:rPr>
          <w:rFonts w:cs="TT15Ct00"/>
          <w:color w:val="000000"/>
          <w:sz w:val="22"/>
          <w:szCs w:val="22"/>
        </w:rPr>
        <w:t xml:space="preserve">pari a € </w:t>
      </w:r>
      <w:r w:rsidR="001C43C0">
        <w:rPr>
          <w:rFonts w:cs="TT15Ct00"/>
          <w:color w:val="000000"/>
          <w:sz w:val="22"/>
          <w:szCs w:val="22"/>
        </w:rPr>
        <w:t>822</w:t>
      </w:r>
      <w:r w:rsidR="00EF1158">
        <w:rPr>
          <w:rFonts w:cs="TT15Ct00"/>
          <w:color w:val="000000"/>
          <w:sz w:val="22"/>
          <w:szCs w:val="22"/>
        </w:rPr>
        <w:t>.200</w:t>
      </w:r>
      <w:r w:rsidR="005441CF" w:rsidRPr="005441CF">
        <w:rPr>
          <w:rFonts w:cs="TT15Ct00"/>
          <w:color w:val="000000"/>
          <w:sz w:val="22"/>
          <w:szCs w:val="22"/>
        </w:rPr>
        <w:t>,00.</w:t>
      </w:r>
      <w:r w:rsidR="00B24F8A">
        <w:rPr>
          <w:rFonts w:cs="TT15Ct00"/>
          <w:color w:val="000000"/>
          <w:sz w:val="22"/>
          <w:szCs w:val="22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  <w:gridCol w:w="2693"/>
      </w:tblGrid>
      <w:tr w:rsidR="00E12D7C" w:rsidRPr="005441CF" w:rsidTr="00E12D7C">
        <w:tc>
          <w:tcPr>
            <w:tcW w:w="3510" w:type="dxa"/>
            <w:shd w:val="clear" w:color="auto" w:fill="auto"/>
            <w:vAlign w:val="center"/>
          </w:tcPr>
          <w:p w:rsidR="00E12D7C" w:rsidRPr="005441CF" w:rsidRDefault="00E12D7C" w:rsidP="008D284C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Prestazione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2D7C" w:rsidRPr="005441CF" w:rsidRDefault="00E12D7C" w:rsidP="001C43C0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Quantità (</w:t>
            </w: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periodo </w:t>
            </w:r>
            <w:proofErr w:type="gramStart"/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48</w:t>
            </w:r>
            <w:proofErr w:type="gramEnd"/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 mesi)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2D7C" w:rsidRPr="005441CF" w:rsidRDefault="00E12D7C" w:rsidP="008D284C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Importi posti a base d’asta Iva </w:t>
            </w:r>
            <w:proofErr w:type="spellStart"/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escl</w:t>
            </w:r>
            <w:proofErr w:type="spellEnd"/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.</w:t>
            </w:r>
          </w:p>
          <w:p w:rsidR="00E12D7C" w:rsidRPr="005441CF" w:rsidRDefault="00E12D7C" w:rsidP="008D284C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(periodo </w:t>
            </w:r>
            <w:proofErr w:type="gramStart"/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48</w:t>
            </w:r>
            <w:proofErr w:type="gramEnd"/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 mesi)</w:t>
            </w:r>
          </w:p>
        </w:tc>
      </w:tr>
      <w:tr w:rsidR="00E12D7C" w:rsidRPr="005441CF" w:rsidTr="00E12D7C">
        <w:trPr>
          <w:trHeight w:val="449"/>
        </w:trPr>
        <w:tc>
          <w:tcPr>
            <w:tcW w:w="3510" w:type="dxa"/>
            <w:shd w:val="clear" w:color="auto" w:fill="auto"/>
            <w:vAlign w:val="center"/>
          </w:tcPr>
          <w:p w:rsidR="00E12D7C" w:rsidRPr="005441CF" w:rsidRDefault="003905A0" w:rsidP="008D284C">
            <w:pPr>
              <w:spacing w:after="0"/>
              <w:jc w:val="both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FASE </w:t>
            </w: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I°</w:t>
            </w:r>
            <w:proofErr w:type="gramEnd"/>
            <w:r w:rsidR="00E12D7C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: Avviamento e messa in esercizio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2D7C" w:rsidRPr="005441CF" w:rsidRDefault="00E12D7C" w:rsidP="008D284C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Importo fisso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2D7C" w:rsidRPr="005441CF" w:rsidRDefault="00E12D7C" w:rsidP="008D284C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</w:p>
          <w:p w:rsidR="00E12D7C" w:rsidRPr="005441CF" w:rsidRDefault="00E12D7C" w:rsidP="004C4E52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€ </w:t>
            </w:r>
            <w:r w:rsidR="001C43C0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144.2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00,00</w:t>
            </w:r>
          </w:p>
        </w:tc>
      </w:tr>
      <w:tr w:rsidR="00E12D7C" w:rsidRPr="005441CF" w:rsidTr="00E12D7C">
        <w:tc>
          <w:tcPr>
            <w:tcW w:w="3510" w:type="dxa"/>
            <w:shd w:val="clear" w:color="auto" w:fill="auto"/>
            <w:vAlign w:val="center"/>
          </w:tcPr>
          <w:p w:rsidR="00E12D7C" w:rsidRPr="005441CF" w:rsidRDefault="004C4E52" w:rsidP="00B24F8A">
            <w:pPr>
              <w:spacing w:after="0"/>
              <w:jc w:val="both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>Servizi applicativi di base</w:t>
            </w:r>
            <w:r w:rsidR="00E12D7C" w:rsidRPr="005441CF"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2D7C" w:rsidRPr="005441CF" w:rsidRDefault="00E12D7C" w:rsidP="001C43C0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Canone </w:t>
            </w:r>
            <w:r w:rsidR="001C43C0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mensile per </w:t>
            </w:r>
            <w:proofErr w:type="gramStart"/>
            <w:r w:rsidR="001C43C0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42</w:t>
            </w:r>
            <w:proofErr w:type="gramEnd"/>
            <w:r w:rsidR="001C43C0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mesi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2D7C" w:rsidRPr="005441CF" w:rsidRDefault="00E12D7C" w:rsidP="001C43C0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€ </w:t>
            </w:r>
            <w:r w:rsidR="001C43C0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588.0</w:t>
            </w:r>
            <w:r w:rsidR="004C4E52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00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,00</w:t>
            </w:r>
          </w:p>
        </w:tc>
      </w:tr>
      <w:tr w:rsidR="00E12D7C" w:rsidRPr="005441CF" w:rsidTr="00E12D7C">
        <w:tc>
          <w:tcPr>
            <w:tcW w:w="3510" w:type="dxa"/>
            <w:shd w:val="clear" w:color="auto" w:fill="auto"/>
            <w:vAlign w:val="center"/>
          </w:tcPr>
          <w:p w:rsidR="00E12D7C" w:rsidRPr="005441CF" w:rsidRDefault="00E12D7C" w:rsidP="004C4E52">
            <w:pPr>
              <w:spacing w:after="0"/>
              <w:jc w:val="both"/>
              <w:rPr>
                <w:rFonts w:ascii="Calibri" w:eastAsia="Calibri" w:hAnsi="Calibri" w:cs="Wingdings"/>
                <w:sz w:val="18"/>
                <w:szCs w:val="18"/>
                <w:lang w:eastAsia="en-US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S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ervizi </w:t>
            </w:r>
            <w:r w:rsidR="004C4E52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evolutivi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erogati da Project Manager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(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a richiesta</w:t>
            </w:r>
            <w:proofErr w:type="gramStart"/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E12D7C" w:rsidRPr="005441CF" w:rsidRDefault="001F6764" w:rsidP="008D284C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n.</w:t>
            </w:r>
            <w:proofErr w:type="gramEnd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24</w:t>
            </w:r>
            <w:r w:rsidR="00E12D7C"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giornate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2D7C" w:rsidRPr="005441CF" w:rsidRDefault="00E12D7C" w:rsidP="004C4E52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€ </w:t>
            </w:r>
            <w:r w:rsidR="001C43C0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12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.000,00</w:t>
            </w:r>
          </w:p>
        </w:tc>
      </w:tr>
      <w:tr w:rsidR="00E12D7C" w:rsidRPr="005441CF" w:rsidTr="00E12D7C">
        <w:tc>
          <w:tcPr>
            <w:tcW w:w="3510" w:type="dxa"/>
            <w:shd w:val="clear" w:color="auto" w:fill="auto"/>
            <w:vAlign w:val="center"/>
          </w:tcPr>
          <w:p w:rsidR="00E12D7C" w:rsidRPr="005441CF" w:rsidRDefault="00E12D7C" w:rsidP="004C4E52">
            <w:pPr>
              <w:spacing w:after="0"/>
              <w:jc w:val="both"/>
              <w:rPr>
                <w:rFonts w:ascii="Calibri" w:eastAsia="Calibri" w:hAnsi="Calibri" w:cs="Wingdings"/>
                <w:sz w:val="18"/>
                <w:szCs w:val="18"/>
                <w:lang w:eastAsia="en-US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S</w:t>
            </w:r>
            <w:r w:rsidR="004C4E52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ervizi evolutivi 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erogati da </w:t>
            </w:r>
            <w:r w:rsidR="004C4E52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Specialista applicativo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(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a richiesta</w:t>
            </w:r>
            <w:proofErr w:type="gramStart"/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E12D7C" w:rsidRPr="005441CF" w:rsidRDefault="001F6764" w:rsidP="004C4E52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n.</w:t>
            </w:r>
            <w:proofErr w:type="gramEnd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60</w:t>
            </w:r>
            <w:r w:rsidR="00E12D7C"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giornate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2D7C" w:rsidRPr="005441CF" w:rsidRDefault="00E12D7C" w:rsidP="001C43C0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€ </w:t>
            </w:r>
            <w:r w:rsidR="001C43C0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24.0</w:t>
            </w:r>
            <w:r w:rsidR="004C4E52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00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,00</w:t>
            </w:r>
          </w:p>
        </w:tc>
      </w:tr>
      <w:tr w:rsidR="00E12D7C" w:rsidRPr="005441CF" w:rsidTr="00E12D7C">
        <w:tc>
          <w:tcPr>
            <w:tcW w:w="3510" w:type="dxa"/>
            <w:shd w:val="clear" w:color="auto" w:fill="auto"/>
            <w:vAlign w:val="center"/>
          </w:tcPr>
          <w:p w:rsidR="00E12D7C" w:rsidRPr="005441CF" w:rsidRDefault="00E12D7C" w:rsidP="004C4E52">
            <w:pPr>
              <w:spacing w:after="0"/>
              <w:jc w:val="both"/>
              <w:rPr>
                <w:rFonts w:ascii="Calibri" w:eastAsia="Calibri" w:hAnsi="Calibri" w:cs="Wingdings"/>
                <w:sz w:val="18"/>
                <w:szCs w:val="18"/>
                <w:lang w:eastAsia="en-US"/>
              </w:rPr>
            </w:pP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Servizi </w:t>
            </w:r>
            <w:r w:rsidR="004C4E52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evolutivi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erogati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da Sviluppatore</w:t>
            </w:r>
            <w:r w:rsidR="004C4E52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Analista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(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a richiesta</w:t>
            </w:r>
            <w:proofErr w:type="gramStart"/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E12D7C" w:rsidRPr="005441CF" w:rsidRDefault="001F6764" w:rsidP="004C4E52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n.</w:t>
            </w:r>
            <w:proofErr w:type="gramEnd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180</w:t>
            </w:r>
            <w:r w:rsidR="00E12D7C"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giornate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2D7C" w:rsidRPr="005441CF" w:rsidRDefault="00E12D7C" w:rsidP="004C4E52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€ </w:t>
            </w:r>
            <w:r w:rsidR="001C43C0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54.0</w:t>
            </w:r>
            <w:r w:rsidR="004C4E52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00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,00</w:t>
            </w:r>
          </w:p>
        </w:tc>
      </w:tr>
      <w:tr w:rsidR="00E12D7C" w:rsidRPr="005441CF" w:rsidTr="00E12D7C">
        <w:trPr>
          <w:trHeight w:val="355"/>
        </w:trPr>
        <w:tc>
          <w:tcPr>
            <w:tcW w:w="7054" w:type="dxa"/>
            <w:gridSpan w:val="2"/>
            <w:shd w:val="clear" w:color="auto" w:fill="auto"/>
            <w:vAlign w:val="center"/>
          </w:tcPr>
          <w:p w:rsidR="00E12D7C" w:rsidRPr="005441CF" w:rsidRDefault="00E12D7C" w:rsidP="00B24F8A">
            <w:pPr>
              <w:spacing w:after="0"/>
              <w:jc w:val="both"/>
              <w:rPr>
                <w:rFonts w:ascii="Calibri" w:eastAsia="Times New Roman" w:hAnsi="Calibri" w:cs="Wingdings"/>
                <w:sz w:val="20"/>
                <w:szCs w:val="20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IMPORTO COMPLESSIVO DEL CONTRATTO </w:t>
            </w:r>
            <w:r w:rsidR="00B24F8A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per </w:t>
            </w:r>
            <w:proofErr w:type="gramStart"/>
            <w:r w:rsidR="00B24F8A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48</w:t>
            </w:r>
            <w:proofErr w:type="gramEnd"/>
            <w:r w:rsidR="00B24F8A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 mesi IVA ESCLUSA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E12D7C" w:rsidRPr="005441CF" w:rsidRDefault="00E12D7C" w:rsidP="001C43C0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€ </w:t>
            </w:r>
            <w:r w:rsidR="001C43C0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822</w:t>
            </w:r>
            <w:r w:rsidR="004C4E52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.200</w:t>
            </w:r>
            <w:r w:rsidRPr="005441CF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,00</w:t>
            </w:r>
          </w:p>
        </w:tc>
      </w:tr>
    </w:tbl>
    <w:p w:rsidR="00EF1158" w:rsidRDefault="00EF1158" w:rsidP="005441CF">
      <w:pPr>
        <w:spacing w:after="0" w:line="360" w:lineRule="auto"/>
        <w:ind w:left="360"/>
        <w:jc w:val="center"/>
        <w:rPr>
          <w:rFonts w:ascii="Calibri" w:eastAsia="Times New Roman" w:hAnsi="Calibri" w:cs="Wingdings"/>
          <w:b/>
          <w:sz w:val="16"/>
          <w:szCs w:val="16"/>
          <w:lang w:eastAsia="it-IT"/>
        </w:rPr>
      </w:pPr>
    </w:p>
    <w:p w:rsidR="005441CF" w:rsidRPr="005441CF" w:rsidRDefault="005441CF" w:rsidP="005441CF">
      <w:pPr>
        <w:spacing w:after="0" w:line="360" w:lineRule="auto"/>
        <w:ind w:left="360"/>
        <w:jc w:val="center"/>
        <w:rPr>
          <w:rFonts w:ascii="Calibri" w:eastAsia="Times New Roman" w:hAnsi="Calibri" w:cs="Wingdings"/>
          <w:b/>
          <w:sz w:val="22"/>
          <w:szCs w:val="22"/>
          <w:lang w:eastAsia="ar-SA"/>
        </w:rPr>
      </w:pPr>
      <w:r w:rsidRPr="005441CF">
        <w:rPr>
          <w:rFonts w:ascii="Calibri" w:eastAsia="Times New Roman" w:hAnsi="Calibri" w:cs="Wingdings"/>
          <w:b/>
          <w:sz w:val="22"/>
          <w:szCs w:val="22"/>
          <w:lang w:eastAsia="ar-SA"/>
        </w:rPr>
        <w:t>D I C H I A R A</w:t>
      </w:r>
    </w:p>
    <w:p w:rsidR="005441CF" w:rsidRDefault="005441CF" w:rsidP="005441CF">
      <w:pPr>
        <w:spacing w:after="0" w:line="360" w:lineRule="auto"/>
        <w:jc w:val="both"/>
        <w:rPr>
          <w:rFonts w:ascii="Calibri" w:eastAsia="Times New Roman" w:hAnsi="Calibri" w:cs="Wingdings"/>
          <w:sz w:val="22"/>
          <w:szCs w:val="22"/>
          <w:lang w:eastAsia="it-IT"/>
        </w:rPr>
      </w:pPr>
      <w:proofErr w:type="gramStart"/>
      <w:r w:rsidRPr="005441CF">
        <w:rPr>
          <w:rFonts w:ascii="Calibri" w:eastAsia="Times New Roman" w:hAnsi="Calibri" w:cs="Wingdings"/>
          <w:sz w:val="22"/>
          <w:szCs w:val="22"/>
          <w:lang w:eastAsia="it-IT"/>
        </w:rPr>
        <w:t>di</w:t>
      </w:r>
      <w:proofErr w:type="gramEnd"/>
      <w:r w:rsidRPr="005441CF">
        <w:rPr>
          <w:rFonts w:ascii="Calibri" w:eastAsia="Times New Roman" w:hAnsi="Calibri" w:cs="Wingdings"/>
          <w:sz w:val="22"/>
          <w:szCs w:val="22"/>
          <w:lang w:eastAsia="it-IT"/>
        </w:rPr>
        <w:t xml:space="preserve"> impegnare l’operatore economico rappresentato ad erogare le prestazioni oggetto del contratto di cui trattasi, in conformità a quanto specificamente disposto all’interno del Capitolato Speciale, alle condizioni economiche di seguito riportate:</w:t>
      </w:r>
    </w:p>
    <w:p w:rsidR="001F6764" w:rsidRDefault="001F6764" w:rsidP="005441CF">
      <w:pPr>
        <w:spacing w:after="0" w:line="360" w:lineRule="auto"/>
        <w:jc w:val="both"/>
        <w:rPr>
          <w:rFonts w:ascii="Calibri" w:eastAsia="Times New Roman" w:hAnsi="Calibri" w:cs="Wingdings"/>
          <w:sz w:val="22"/>
          <w:szCs w:val="22"/>
          <w:lang w:eastAsia="it-IT"/>
        </w:rPr>
      </w:pPr>
    </w:p>
    <w:p w:rsidR="001F6764" w:rsidRDefault="001F6764" w:rsidP="005441CF">
      <w:pPr>
        <w:spacing w:after="0" w:line="360" w:lineRule="auto"/>
        <w:jc w:val="both"/>
        <w:rPr>
          <w:rFonts w:ascii="Calibri" w:eastAsia="Times New Roman" w:hAnsi="Calibri" w:cs="Wingdings"/>
          <w:sz w:val="22"/>
          <w:szCs w:val="22"/>
          <w:lang w:eastAsia="it-IT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1313"/>
        <w:gridCol w:w="1840"/>
        <w:gridCol w:w="2135"/>
        <w:gridCol w:w="2001"/>
      </w:tblGrid>
      <w:tr w:rsidR="00EF1158" w:rsidRPr="005441CF" w:rsidTr="001F6764">
        <w:tc>
          <w:tcPr>
            <w:tcW w:w="2565" w:type="dxa"/>
            <w:shd w:val="clear" w:color="auto" w:fill="auto"/>
            <w:vAlign w:val="center"/>
          </w:tcPr>
          <w:p w:rsidR="00EF1158" w:rsidRPr="005441CF" w:rsidRDefault="00EF1158" w:rsidP="00E72D19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lastRenderedPageBreak/>
              <w:t>Prestazione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F1158" w:rsidRPr="005441CF" w:rsidRDefault="001F6764" w:rsidP="004C4E52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Unità di misura</w:t>
            </w:r>
          </w:p>
        </w:tc>
        <w:tc>
          <w:tcPr>
            <w:tcW w:w="1840" w:type="dxa"/>
            <w:vAlign w:val="center"/>
          </w:tcPr>
          <w:p w:rsidR="00EF1158" w:rsidRDefault="00EF1158" w:rsidP="001F6764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Prezzo unitario offerto</w:t>
            </w:r>
            <w:r w:rsidRPr="004C4E52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 Iva </w:t>
            </w:r>
            <w:proofErr w:type="spellStart"/>
            <w:r w:rsidRPr="004C4E52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escl</w:t>
            </w:r>
            <w:proofErr w:type="spellEnd"/>
            <w:r w:rsidRPr="004C4E52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.</w:t>
            </w:r>
          </w:p>
          <w:p w:rsidR="009B37B8" w:rsidRPr="004C4E52" w:rsidRDefault="009B37B8" w:rsidP="001F6764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(x)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EF1158" w:rsidRDefault="00EF1158" w:rsidP="00E72D19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Quantità (</w:t>
            </w: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periodo </w:t>
            </w:r>
            <w:proofErr w:type="gramStart"/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48</w:t>
            </w:r>
            <w:proofErr w:type="gramEnd"/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 mesi)</w:t>
            </w:r>
          </w:p>
          <w:p w:rsidR="009B37B8" w:rsidRPr="005441CF" w:rsidRDefault="009B37B8" w:rsidP="00E72D19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(y)</w:t>
            </w:r>
          </w:p>
        </w:tc>
        <w:tc>
          <w:tcPr>
            <w:tcW w:w="2001" w:type="dxa"/>
            <w:vAlign w:val="center"/>
          </w:tcPr>
          <w:p w:rsidR="00EF1158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Importo complessivo offerto</w:t>
            </w:r>
            <w:r w:rsidR="00EF1158"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 Iva </w:t>
            </w:r>
            <w:proofErr w:type="spellStart"/>
            <w:r w:rsidR="00EF1158"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escl</w:t>
            </w:r>
            <w:proofErr w:type="spellEnd"/>
            <w:r w:rsidR="00EF1158"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. </w:t>
            </w:r>
          </w:p>
          <w:p w:rsidR="00EF1158" w:rsidRDefault="00EF1158" w:rsidP="00E72D19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proofErr w:type="gramStart"/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per</w:t>
            </w:r>
            <w:proofErr w:type="gramEnd"/>
            <w:r w:rsidRPr="005441CF"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 xml:space="preserve"> singole voci </w:t>
            </w: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di costo</w:t>
            </w:r>
          </w:p>
          <w:p w:rsidR="009B37B8" w:rsidRDefault="009B37B8" w:rsidP="00E72D19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=</w:t>
            </w:r>
            <w:proofErr w:type="gramStart"/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(</w:t>
            </w:r>
            <w:proofErr w:type="gramEnd"/>
            <w:r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  <w:t>x)*(y)</w:t>
            </w:r>
          </w:p>
          <w:p w:rsidR="009B37B8" w:rsidRPr="005441CF" w:rsidRDefault="009B37B8" w:rsidP="00E72D19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18"/>
                <w:szCs w:val="18"/>
                <w:lang w:eastAsia="it-IT"/>
              </w:rPr>
            </w:pPr>
          </w:p>
        </w:tc>
      </w:tr>
      <w:tr w:rsidR="009B37B8" w:rsidRPr="005441CF" w:rsidTr="00387B2F">
        <w:trPr>
          <w:trHeight w:val="449"/>
        </w:trPr>
        <w:tc>
          <w:tcPr>
            <w:tcW w:w="2565" w:type="dxa"/>
            <w:shd w:val="clear" w:color="auto" w:fill="auto"/>
            <w:vAlign w:val="center"/>
          </w:tcPr>
          <w:p w:rsidR="009B37B8" w:rsidRPr="005441CF" w:rsidRDefault="009B37B8" w:rsidP="00B24F8A">
            <w:pPr>
              <w:spacing w:after="0"/>
              <w:jc w:val="both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FASE </w:t>
            </w: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I°</w:t>
            </w:r>
            <w:proofErr w:type="gramEnd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: Avviamento e messa in esercizio 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9B37B8" w:rsidRPr="005441CF" w:rsidRDefault="009B37B8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Importo fisso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9B37B8" w:rsidRPr="005441CF" w:rsidRDefault="009B37B8" w:rsidP="005946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Importo fisso da corrispondere nel corso della I Fase del contratto.</w:t>
            </w:r>
          </w:p>
        </w:tc>
        <w:tc>
          <w:tcPr>
            <w:tcW w:w="2001" w:type="dxa"/>
            <w:vAlign w:val="center"/>
          </w:tcPr>
          <w:p w:rsidR="009B37B8" w:rsidRPr="005441CF" w:rsidRDefault="009B37B8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highlight w:val="yellow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</w:tr>
      <w:tr w:rsidR="001F6764" w:rsidRPr="005441CF" w:rsidTr="00E040F0">
        <w:tc>
          <w:tcPr>
            <w:tcW w:w="2565" w:type="dxa"/>
            <w:shd w:val="clear" w:color="auto" w:fill="auto"/>
            <w:vAlign w:val="center"/>
          </w:tcPr>
          <w:p w:rsidR="001F6764" w:rsidRPr="005441CF" w:rsidRDefault="001F6764" w:rsidP="00B24F8A">
            <w:pPr>
              <w:spacing w:after="0"/>
              <w:jc w:val="both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>Servizi applicativi di base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F6764" w:rsidRPr="005441CF" w:rsidRDefault="001F6764" w:rsidP="004C4E52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Canone </w:t>
            </w:r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mensile</w:t>
            </w:r>
          </w:p>
        </w:tc>
        <w:tc>
          <w:tcPr>
            <w:tcW w:w="1840" w:type="dxa"/>
            <w:vAlign w:val="center"/>
          </w:tcPr>
          <w:p w:rsidR="001F6764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1F6764" w:rsidRPr="005441CF" w:rsidRDefault="001F6764" w:rsidP="005946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Canone </w:t>
            </w:r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mensile per </w:t>
            </w: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42</w:t>
            </w:r>
            <w:proofErr w:type="gramEnd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mesi</w:t>
            </w:r>
          </w:p>
        </w:tc>
        <w:tc>
          <w:tcPr>
            <w:tcW w:w="2001" w:type="dxa"/>
            <w:vAlign w:val="center"/>
          </w:tcPr>
          <w:p w:rsidR="001F6764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</w:tr>
      <w:tr w:rsidR="001F6764" w:rsidRPr="005441CF" w:rsidTr="00D42901">
        <w:tc>
          <w:tcPr>
            <w:tcW w:w="2565" w:type="dxa"/>
            <w:shd w:val="clear" w:color="auto" w:fill="auto"/>
            <w:vAlign w:val="center"/>
          </w:tcPr>
          <w:p w:rsidR="001F6764" w:rsidRPr="005441CF" w:rsidRDefault="001F6764" w:rsidP="00E72D19">
            <w:pPr>
              <w:spacing w:after="0"/>
              <w:jc w:val="both"/>
              <w:rPr>
                <w:rFonts w:ascii="Calibri" w:eastAsia="Calibri" w:hAnsi="Calibri" w:cs="Wingdings"/>
                <w:sz w:val="18"/>
                <w:szCs w:val="18"/>
                <w:lang w:eastAsia="en-US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S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ervizi </w:t>
            </w:r>
            <w:r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evolutivi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erogati da Project Manager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(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a richiesta</w:t>
            </w:r>
            <w:proofErr w:type="gramStart"/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)</w:t>
            </w:r>
            <w:proofErr w:type="gramEnd"/>
          </w:p>
        </w:tc>
        <w:tc>
          <w:tcPr>
            <w:tcW w:w="1313" w:type="dxa"/>
            <w:shd w:val="clear" w:color="auto" w:fill="auto"/>
          </w:tcPr>
          <w:p w:rsidR="001F6764" w:rsidRPr="00EF1158" w:rsidRDefault="001F6764" w:rsidP="00EF1158">
            <w:pPr>
              <w:spacing w:after="0"/>
              <w:jc w:val="center"/>
              <w:rPr>
                <w:rFonts w:ascii="Calibri" w:eastAsia="PMingLiU" w:hAnsi="Calibri" w:cs="Tahoma"/>
                <w:sz w:val="18"/>
                <w:szCs w:val="18"/>
                <w:lang w:eastAsia="zh-TW"/>
              </w:rPr>
            </w:pPr>
            <w:r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 xml:space="preserve">Tariffa a </w:t>
            </w:r>
            <w:r w:rsidRPr="005441CF"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>giornata</w:t>
            </w:r>
          </w:p>
        </w:tc>
        <w:tc>
          <w:tcPr>
            <w:tcW w:w="1840" w:type="dxa"/>
            <w:vAlign w:val="center"/>
          </w:tcPr>
          <w:p w:rsidR="001F6764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1F6764" w:rsidRPr="005441CF" w:rsidRDefault="001F6764" w:rsidP="005946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n.</w:t>
            </w:r>
            <w:proofErr w:type="gramEnd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24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giornate</w:t>
            </w:r>
          </w:p>
        </w:tc>
        <w:tc>
          <w:tcPr>
            <w:tcW w:w="2001" w:type="dxa"/>
            <w:vAlign w:val="center"/>
          </w:tcPr>
          <w:p w:rsidR="001F6764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</w:tr>
      <w:tr w:rsidR="001F6764" w:rsidRPr="005441CF" w:rsidTr="001F6764">
        <w:tc>
          <w:tcPr>
            <w:tcW w:w="2565" w:type="dxa"/>
            <w:shd w:val="clear" w:color="auto" w:fill="auto"/>
            <w:vAlign w:val="center"/>
          </w:tcPr>
          <w:p w:rsidR="001F6764" w:rsidRPr="005441CF" w:rsidRDefault="001F6764" w:rsidP="00E72D19">
            <w:pPr>
              <w:spacing w:after="0"/>
              <w:jc w:val="both"/>
              <w:rPr>
                <w:rFonts w:ascii="Calibri" w:eastAsia="Calibri" w:hAnsi="Calibri" w:cs="Wingdings"/>
                <w:sz w:val="18"/>
                <w:szCs w:val="18"/>
                <w:lang w:eastAsia="en-US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S</w:t>
            </w:r>
            <w:r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ervizi evolutivi 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erogati da </w:t>
            </w:r>
            <w:r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Specialista applicativo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(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a richiesta</w:t>
            </w:r>
            <w:proofErr w:type="gramStart"/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)</w:t>
            </w:r>
            <w:proofErr w:type="gramEnd"/>
          </w:p>
        </w:tc>
        <w:tc>
          <w:tcPr>
            <w:tcW w:w="1313" w:type="dxa"/>
            <w:shd w:val="clear" w:color="auto" w:fill="auto"/>
            <w:vAlign w:val="center"/>
          </w:tcPr>
          <w:p w:rsidR="001F6764" w:rsidRDefault="001F6764" w:rsidP="001F6764">
            <w:pPr>
              <w:jc w:val="center"/>
            </w:pPr>
            <w:r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 xml:space="preserve">Tariffa </w:t>
            </w:r>
            <w:r w:rsidRPr="0057194F"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>a giornata</w:t>
            </w:r>
          </w:p>
        </w:tc>
        <w:tc>
          <w:tcPr>
            <w:tcW w:w="1840" w:type="dxa"/>
            <w:vAlign w:val="center"/>
          </w:tcPr>
          <w:p w:rsidR="001F6764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1F6764" w:rsidRPr="005441CF" w:rsidRDefault="001F6764" w:rsidP="005946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n.</w:t>
            </w:r>
            <w:proofErr w:type="gramEnd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60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giornate</w:t>
            </w:r>
          </w:p>
        </w:tc>
        <w:tc>
          <w:tcPr>
            <w:tcW w:w="2001" w:type="dxa"/>
            <w:vAlign w:val="center"/>
          </w:tcPr>
          <w:p w:rsidR="001F6764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</w:tr>
      <w:tr w:rsidR="001F6764" w:rsidRPr="005441CF" w:rsidTr="001F6764">
        <w:tc>
          <w:tcPr>
            <w:tcW w:w="2565" w:type="dxa"/>
            <w:shd w:val="clear" w:color="auto" w:fill="auto"/>
            <w:vAlign w:val="center"/>
          </w:tcPr>
          <w:p w:rsidR="001F6764" w:rsidRPr="005441CF" w:rsidRDefault="001F6764" w:rsidP="00E72D19">
            <w:pPr>
              <w:spacing w:after="0"/>
              <w:jc w:val="both"/>
              <w:rPr>
                <w:rFonts w:ascii="Calibri" w:eastAsia="Calibri" w:hAnsi="Calibri" w:cs="Wingdings"/>
                <w:sz w:val="18"/>
                <w:szCs w:val="18"/>
                <w:lang w:eastAsia="en-US"/>
              </w:rPr>
            </w:pP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Servizi </w:t>
            </w:r>
            <w:r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evolutivi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erogati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da Sviluppatore</w:t>
            </w:r>
            <w:r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Analista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 xml:space="preserve"> 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(</w:t>
            </w:r>
            <w:r w:rsidRPr="005441CF">
              <w:rPr>
                <w:rFonts w:ascii="Calibri" w:eastAsia="Calibri" w:hAnsi="Calibri" w:cs="Wingdings"/>
                <w:sz w:val="18"/>
                <w:szCs w:val="18"/>
                <w:lang w:eastAsia="en-US"/>
              </w:rPr>
              <w:t>a richiesta</w:t>
            </w:r>
            <w:proofErr w:type="gramStart"/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)</w:t>
            </w:r>
            <w:proofErr w:type="gramEnd"/>
          </w:p>
        </w:tc>
        <w:tc>
          <w:tcPr>
            <w:tcW w:w="1313" w:type="dxa"/>
            <w:shd w:val="clear" w:color="auto" w:fill="auto"/>
            <w:vAlign w:val="center"/>
          </w:tcPr>
          <w:p w:rsidR="001F6764" w:rsidRDefault="001F6764" w:rsidP="001F6764">
            <w:pPr>
              <w:jc w:val="center"/>
            </w:pPr>
            <w:r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 xml:space="preserve">Tariffa </w:t>
            </w:r>
            <w:r w:rsidRPr="0057194F">
              <w:rPr>
                <w:rFonts w:ascii="Calibri" w:eastAsia="PMingLiU" w:hAnsi="Calibri" w:cs="Tahoma"/>
                <w:sz w:val="18"/>
                <w:szCs w:val="18"/>
                <w:lang w:eastAsia="zh-TW"/>
              </w:rPr>
              <w:t>a giornata</w:t>
            </w:r>
          </w:p>
        </w:tc>
        <w:tc>
          <w:tcPr>
            <w:tcW w:w="1840" w:type="dxa"/>
            <w:vAlign w:val="center"/>
          </w:tcPr>
          <w:p w:rsidR="001F6764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1F6764" w:rsidRPr="005441CF" w:rsidRDefault="001F6764" w:rsidP="005946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n.</w:t>
            </w:r>
            <w:proofErr w:type="gramEnd"/>
            <w:r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180</w:t>
            </w: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 xml:space="preserve"> giornate</w:t>
            </w:r>
          </w:p>
        </w:tc>
        <w:tc>
          <w:tcPr>
            <w:tcW w:w="2001" w:type="dxa"/>
            <w:vAlign w:val="center"/>
          </w:tcPr>
          <w:p w:rsidR="001F6764" w:rsidRPr="005441CF" w:rsidRDefault="001F6764" w:rsidP="00E72D19">
            <w:pPr>
              <w:spacing w:after="0"/>
              <w:jc w:val="center"/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sz w:val="18"/>
                <w:szCs w:val="18"/>
                <w:lang w:eastAsia="it-IT"/>
              </w:rPr>
              <w:t>€ _________</w:t>
            </w:r>
          </w:p>
        </w:tc>
      </w:tr>
      <w:tr w:rsidR="00B24F8A" w:rsidRPr="005441CF" w:rsidTr="005D4F47">
        <w:trPr>
          <w:trHeight w:val="332"/>
        </w:trPr>
        <w:tc>
          <w:tcPr>
            <w:tcW w:w="7853" w:type="dxa"/>
            <w:gridSpan w:val="4"/>
          </w:tcPr>
          <w:p w:rsidR="00B24F8A" w:rsidRPr="009B37B8" w:rsidRDefault="00B24F8A" w:rsidP="009B37B8">
            <w:pPr>
              <w:spacing w:after="0"/>
              <w:jc w:val="right"/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IMPORTO COMPLESSIVO </w:t>
            </w:r>
            <w:r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OFFERTO PER L’INTERA DURATA DEL CONTRATTO DI 48 MESI </w:t>
            </w:r>
            <w:r w:rsidRPr="005441CF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*</w:t>
            </w:r>
            <w:r w:rsidR="009B37B8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¹</w:t>
            </w:r>
            <w:r w:rsidR="009B37B8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 </w:t>
            </w:r>
            <w:r w:rsidR="009B37B8" w:rsidRPr="009B37B8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*</w:t>
            </w:r>
            <w:r w:rsidR="009B37B8" w:rsidRPr="009B37B8">
              <w:rPr>
                <w:rFonts w:ascii="Calibri" w:eastAsia="Times New Roman" w:hAnsi="Calibri" w:cs="Arial"/>
                <w:b/>
                <w:sz w:val="20"/>
                <w:szCs w:val="20"/>
                <w:vertAlign w:val="superscript"/>
                <w:lang w:eastAsia="ar-SA"/>
              </w:rPr>
              <w:t>2</w:t>
            </w:r>
            <w:r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 (campo a)</w:t>
            </w:r>
            <w:r w:rsidR="001F6764" w:rsidRPr="009B37B8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 </w:t>
            </w:r>
            <w:r w:rsidR="001F6764" w:rsidRPr="001F6764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“Offerta economica</w:t>
            </w:r>
            <w:proofErr w:type="gramStart"/>
            <w:r w:rsidR="001F6764" w:rsidRPr="001F6764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>”</w:t>
            </w:r>
            <w:proofErr w:type="gramEnd"/>
            <w:r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01" w:type="dxa"/>
            <w:shd w:val="clear" w:color="auto" w:fill="EAF1DD"/>
          </w:tcPr>
          <w:p w:rsidR="00B24F8A" w:rsidRPr="005441CF" w:rsidRDefault="00B24F8A" w:rsidP="00B24F8A">
            <w:pPr>
              <w:spacing w:after="0"/>
              <w:jc w:val="center"/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</w:pPr>
            <w:r w:rsidRPr="005441CF">
              <w:rPr>
                <w:rFonts w:ascii="Calibri" w:eastAsia="Times New Roman" w:hAnsi="Calibri" w:cs="Wingdings"/>
                <w:b/>
                <w:sz w:val="20"/>
                <w:szCs w:val="20"/>
                <w:lang w:eastAsia="it-IT"/>
              </w:rPr>
              <w:t xml:space="preserve">                  </w:t>
            </w:r>
          </w:p>
        </w:tc>
      </w:tr>
    </w:tbl>
    <w:p w:rsidR="00E12D7C" w:rsidRDefault="00E12D7C" w:rsidP="00EF1158">
      <w:pPr>
        <w:spacing w:after="0"/>
        <w:ind w:left="7080" w:firstLine="708"/>
        <w:jc w:val="both"/>
        <w:rPr>
          <w:rFonts w:ascii="Calibri" w:eastAsia="Times New Roman" w:hAnsi="Calibri" w:cs="Wingdings"/>
          <w:b/>
          <w:sz w:val="16"/>
          <w:szCs w:val="16"/>
          <w:lang w:eastAsia="it-IT"/>
        </w:rPr>
      </w:pPr>
    </w:p>
    <w:p w:rsidR="00B24F8A" w:rsidRDefault="00B24F8A" w:rsidP="005441CF">
      <w:pPr>
        <w:spacing w:after="0"/>
        <w:jc w:val="both"/>
        <w:rPr>
          <w:rFonts w:ascii="Calibri" w:eastAsia="Times New Roman" w:hAnsi="Calibri" w:cs="Wingdings"/>
          <w:b/>
          <w:sz w:val="16"/>
          <w:szCs w:val="16"/>
          <w:lang w:eastAsia="it-IT"/>
        </w:rPr>
      </w:pPr>
    </w:p>
    <w:p w:rsidR="005441CF" w:rsidRDefault="005441CF" w:rsidP="005441CF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  <w:r w:rsidRPr="005441CF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Tutti gli importi </w:t>
      </w:r>
      <w:proofErr w:type="gramStart"/>
      <w:r w:rsidRPr="005441CF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si </w:t>
      </w:r>
      <w:proofErr w:type="gramEnd"/>
      <w:r w:rsidRPr="005441CF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intendono Iva esclusa e devono essere rappresentati fino alla seconda cifra </w:t>
      </w:r>
      <w:r w:rsidRPr="009B37B8">
        <w:rPr>
          <w:rFonts w:ascii="Calibri" w:eastAsia="Times New Roman" w:hAnsi="Calibri" w:cs="Arial"/>
          <w:i/>
          <w:sz w:val="20"/>
          <w:szCs w:val="20"/>
          <w:lang w:eastAsia="ar-SA"/>
        </w:rPr>
        <w:t>decimale</w:t>
      </w:r>
      <w:r w:rsidR="001F6764">
        <w:rPr>
          <w:rFonts w:ascii="Calibri" w:eastAsia="Times New Roman" w:hAnsi="Calibri" w:cs="Arial"/>
          <w:i/>
          <w:sz w:val="20"/>
          <w:szCs w:val="20"/>
          <w:lang w:eastAsia="ar-SA"/>
        </w:rPr>
        <w:t>.</w:t>
      </w:r>
    </w:p>
    <w:p w:rsidR="00BB5DE4" w:rsidRDefault="00BB5DE4" w:rsidP="00020239">
      <w:pPr>
        <w:spacing w:after="0"/>
        <w:rPr>
          <w:rFonts w:asciiTheme="minorHAnsi" w:hAnsiTheme="minorHAnsi"/>
          <w:sz w:val="21"/>
          <w:szCs w:val="21"/>
        </w:rPr>
      </w:pPr>
    </w:p>
    <w:p w:rsidR="0079372F" w:rsidRPr="0083079E" w:rsidRDefault="0079372F" w:rsidP="007937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Nota *1</w:t>
      </w:r>
      <w:r w:rsidRPr="0083079E">
        <w:rPr>
          <w:rFonts w:asciiTheme="minorHAnsi" w:hAnsiTheme="minorHAnsi"/>
          <w:sz w:val="20"/>
          <w:szCs w:val="20"/>
        </w:rPr>
        <w:t xml:space="preserve"> l’importo inserito dovr</w:t>
      </w:r>
      <w:r w:rsidR="009B37B8">
        <w:rPr>
          <w:rFonts w:asciiTheme="minorHAnsi" w:hAnsiTheme="minorHAnsi"/>
          <w:sz w:val="20"/>
          <w:szCs w:val="20"/>
        </w:rPr>
        <w:t>à corrispondere all’importo in P</w:t>
      </w:r>
      <w:r w:rsidRPr="0083079E">
        <w:rPr>
          <w:rFonts w:asciiTheme="minorHAnsi" w:hAnsiTheme="minorHAnsi"/>
          <w:sz w:val="20"/>
          <w:szCs w:val="20"/>
        </w:rPr>
        <w:t xml:space="preserve">iattaforma </w:t>
      </w:r>
      <w:r w:rsidR="009B37B8">
        <w:rPr>
          <w:rFonts w:asciiTheme="minorHAnsi" w:hAnsiTheme="minorHAnsi"/>
          <w:sz w:val="20"/>
          <w:szCs w:val="20"/>
        </w:rPr>
        <w:t xml:space="preserve">al </w:t>
      </w:r>
      <w:bookmarkStart w:id="0" w:name="_GoBack"/>
      <w:bookmarkEnd w:id="0"/>
      <w:r>
        <w:rPr>
          <w:rFonts w:asciiTheme="minorHAnsi" w:hAnsiTheme="minorHAnsi"/>
          <w:b/>
          <w:sz w:val="20"/>
          <w:szCs w:val="20"/>
        </w:rPr>
        <w:t xml:space="preserve">campo a </w:t>
      </w:r>
      <w:r w:rsidRPr="0083079E">
        <w:rPr>
          <w:rFonts w:asciiTheme="minorHAnsi" w:hAnsiTheme="minorHAnsi"/>
          <w:b/>
          <w:sz w:val="20"/>
          <w:szCs w:val="20"/>
        </w:rPr>
        <w:t>“Offerta economica</w:t>
      </w:r>
      <w:r w:rsidRPr="0083079E">
        <w:rPr>
          <w:rFonts w:asciiTheme="minorHAnsi" w:hAnsiTheme="minorHAnsi"/>
          <w:sz w:val="20"/>
          <w:szCs w:val="20"/>
        </w:rPr>
        <w:t>”</w:t>
      </w:r>
      <w:proofErr w:type="gramStart"/>
      <w:r w:rsidRPr="0083079E">
        <w:rPr>
          <w:rFonts w:asciiTheme="minorHAnsi" w:hAnsiTheme="minorHAnsi"/>
          <w:sz w:val="20"/>
          <w:szCs w:val="20"/>
        </w:rPr>
        <w:t>,</w:t>
      </w:r>
      <w:proofErr w:type="gramEnd"/>
    </w:p>
    <w:p w:rsidR="0079372F" w:rsidRPr="0083079E" w:rsidRDefault="0079372F" w:rsidP="007937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Nota *2</w:t>
      </w:r>
      <w:r w:rsidRPr="0083079E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3079E">
        <w:rPr>
          <w:rFonts w:asciiTheme="minorHAnsi" w:hAnsiTheme="minorHAnsi" w:cs="Arial"/>
          <w:sz w:val="20"/>
          <w:szCs w:val="20"/>
        </w:rPr>
        <w:t>la graduatoria sarà calcolata esclusivamente sul valore inserito nel</w:t>
      </w:r>
      <w:r w:rsidR="00B24F8A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3079E">
        <w:rPr>
          <w:rFonts w:asciiTheme="minorHAnsi" w:hAnsiTheme="minorHAnsi" w:cs="Arial"/>
          <w:b/>
          <w:sz w:val="20"/>
          <w:szCs w:val="20"/>
        </w:rPr>
        <w:t>campo</w:t>
      </w:r>
      <w:r>
        <w:rPr>
          <w:rFonts w:asciiTheme="minorHAnsi" w:hAnsiTheme="minorHAnsi" w:cs="Arial"/>
          <w:b/>
          <w:sz w:val="20"/>
          <w:szCs w:val="20"/>
        </w:rPr>
        <w:t xml:space="preserve"> a</w:t>
      </w:r>
      <w:r w:rsidRPr="0083079E">
        <w:rPr>
          <w:rFonts w:asciiTheme="minorHAnsi" w:hAnsiTheme="minorHAnsi" w:cs="Arial"/>
          <w:b/>
          <w:sz w:val="20"/>
          <w:szCs w:val="20"/>
        </w:rPr>
        <w:t xml:space="preserve"> “Offerta </w:t>
      </w:r>
      <w:proofErr w:type="gramStart"/>
      <w:r w:rsidRPr="0083079E">
        <w:rPr>
          <w:rFonts w:asciiTheme="minorHAnsi" w:hAnsiTheme="minorHAnsi" w:cs="Arial"/>
          <w:b/>
          <w:sz w:val="20"/>
          <w:szCs w:val="20"/>
        </w:rPr>
        <w:t>economica</w:t>
      </w:r>
      <w:proofErr w:type="gramEnd"/>
    </w:p>
    <w:p w:rsidR="0079372F" w:rsidRDefault="0079372F" w:rsidP="00BB5DE4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</w:p>
    <w:p w:rsidR="00BB5DE4" w:rsidRDefault="00BB5DE4" w:rsidP="00020239">
      <w:pPr>
        <w:spacing w:after="0"/>
        <w:rPr>
          <w:rFonts w:asciiTheme="minorHAnsi" w:hAnsiTheme="minorHAnsi"/>
          <w:sz w:val="21"/>
          <w:szCs w:val="21"/>
        </w:rPr>
      </w:pPr>
    </w:p>
    <w:p w:rsidR="00137482" w:rsidRPr="0083079E" w:rsidRDefault="00137482" w:rsidP="00020239">
      <w:pPr>
        <w:spacing w:after="0"/>
        <w:rPr>
          <w:rFonts w:asciiTheme="minorHAnsi" w:hAnsiTheme="minorHAnsi"/>
          <w:sz w:val="21"/>
          <w:szCs w:val="21"/>
        </w:rPr>
      </w:pPr>
      <w:r w:rsidRPr="0083079E">
        <w:rPr>
          <w:rFonts w:asciiTheme="minorHAnsi" w:hAnsiTheme="minorHAnsi"/>
          <w:sz w:val="21"/>
          <w:szCs w:val="21"/>
        </w:rPr>
        <w:t xml:space="preserve">Validità </w:t>
      </w:r>
      <w:r w:rsidR="00E065DD" w:rsidRPr="0083079E">
        <w:rPr>
          <w:rFonts w:asciiTheme="minorHAnsi" w:hAnsiTheme="minorHAnsi"/>
          <w:sz w:val="21"/>
          <w:szCs w:val="21"/>
        </w:rPr>
        <w:t>dell’</w:t>
      </w:r>
      <w:r w:rsidRPr="0083079E">
        <w:rPr>
          <w:rFonts w:asciiTheme="minorHAnsi" w:hAnsiTheme="minorHAnsi"/>
          <w:sz w:val="21"/>
          <w:szCs w:val="21"/>
        </w:rPr>
        <w:t xml:space="preserve">offerta 180 </w:t>
      </w:r>
      <w:proofErr w:type="gramStart"/>
      <w:r w:rsidRPr="0083079E">
        <w:rPr>
          <w:rFonts w:asciiTheme="minorHAnsi" w:hAnsiTheme="minorHAnsi"/>
          <w:sz w:val="21"/>
          <w:szCs w:val="21"/>
        </w:rPr>
        <w:t>gg.</w:t>
      </w:r>
      <w:proofErr w:type="gramEnd"/>
      <w:r w:rsidRPr="0083079E">
        <w:rPr>
          <w:rFonts w:asciiTheme="minorHAnsi" w:hAnsiTheme="minorHAnsi"/>
          <w:sz w:val="21"/>
          <w:szCs w:val="21"/>
        </w:rPr>
        <w:t xml:space="preserve"> </w:t>
      </w:r>
    </w:p>
    <w:p w:rsidR="00020239" w:rsidRDefault="00182331" w:rsidP="00020239">
      <w:pPr>
        <w:spacing w:after="0"/>
        <w:rPr>
          <w:rFonts w:asciiTheme="minorHAnsi" w:hAnsiTheme="minorHAnsi"/>
          <w:sz w:val="21"/>
          <w:szCs w:val="21"/>
        </w:rPr>
      </w:pPr>
      <w:r w:rsidRPr="0083079E">
        <w:rPr>
          <w:rFonts w:asciiTheme="minorHAnsi" w:hAnsiTheme="minorHAnsi"/>
          <w:sz w:val="21"/>
          <w:szCs w:val="21"/>
        </w:rPr>
        <w:t>Luogo e Data _________________</w:t>
      </w:r>
      <w:r w:rsidRPr="0083079E">
        <w:rPr>
          <w:rFonts w:asciiTheme="minorHAnsi" w:hAnsiTheme="minorHAnsi"/>
          <w:sz w:val="21"/>
          <w:szCs w:val="21"/>
        </w:rPr>
        <w:tab/>
      </w:r>
      <w:r w:rsidRPr="0083079E">
        <w:rPr>
          <w:rFonts w:asciiTheme="minorHAnsi" w:hAnsiTheme="minorHAnsi"/>
          <w:sz w:val="21"/>
          <w:szCs w:val="21"/>
        </w:rPr>
        <w:tab/>
      </w:r>
      <w:r w:rsidRPr="0083079E">
        <w:rPr>
          <w:rFonts w:asciiTheme="minorHAnsi" w:hAnsiTheme="minorHAnsi"/>
          <w:sz w:val="21"/>
          <w:szCs w:val="21"/>
        </w:rPr>
        <w:tab/>
      </w:r>
      <w:r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</w:p>
    <w:p w:rsidR="00BE0A35" w:rsidRDefault="00182331" w:rsidP="00BE0A35">
      <w:pPr>
        <w:spacing w:after="0"/>
        <w:jc w:val="center"/>
        <w:rPr>
          <w:rFonts w:asciiTheme="minorHAnsi" w:hAnsiTheme="minorHAnsi"/>
          <w:sz w:val="21"/>
          <w:szCs w:val="21"/>
        </w:rPr>
      </w:pPr>
      <w:r w:rsidRPr="0083079E">
        <w:rPr>
          <w:rFonts w:asciiTheme="minorHAnsi" w:hAnsiTheme="minorHAnsi"/>
          <w:sz w:val="21"/>
          <w:szCs w:val="21"/>
        </w:rPr>
        <w:t>Dati identificativi del soggetto sottoscrittore</w:t>
      </w:r>
    </w:p>
    <w:p w:rsidR="007518C8" w:rsidRDefault="00020239" w:rsidP="00BE0A35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F</w:t>
      </w:r>
      <w:r w:rsidR="00F76FAD">
        <w:rPr>
          <w:rFonts w:asciiTheme="minorHAnsi" w:hAnsiTheme="minorHAnsi"/>
          <w:i/>
          <w:sz w:val="21"/>
          <w:szCs w:val="21"/>
        </w:rPr>
        <w:t>irma</w:t>
      </w:r>
      <w:r>
        <w:rPr>
          <w:rFonts w:asciiTheme="minorHAnsi" w:hAnsiTheme="minorHAnsi"/>
          <w:i/>
          <w:sz w:val="21"/>
          <w:szCs w:val="21"/>
        </w:rPr>
        <w:t>to digitalmente</w:t>
      </w:r>
    </w:p>
    <w:p w:rsidR="0079372F" w:rsidRDefault="0079372F" w:rsidP="00BE0A35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:rsidR="0079372F" w:rsidRDefault="0079372F" w:rsidP="00BE0A35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:rsidR="0079372F" w:rsidRPr="00BE0A35" w:rsidRDefault="0079372F" w:rsidP="0079372F">
      <w:pPr>
        <w:spacing w:after="0"/>
        <w:jc w:val="center"/>
        <w:rPr>
          <w:rFonts w:asciiTheme="minorHAnsi" w:hAnsiTheme="minorHAnsi"/>
          <w:sz w:val="21"/>
          <w:szCs w:val="21"/>
        </w:rPr>
      </w:pPr>
    </w:p>
    <w:sectPr w:rsidR="0079372F" w:rsidRPr="00BE0A35" w:rsidSect="00F76FAD">
      <w:headerReference w:type="default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AD" w:rsidRDefault="000B58AD" w:rsidP="007965D6">
      <w:pPr>
        <w:spacing w:after="0"/>
      </w:pPr>
      <w:r>
        <w:separator/>
      </w:r>
    </w:p>
  </w:endnote>
  <w:endnote w:type="continuationSeparator" w:id="0">
    <w:p w:rsidR="000B58AD" w:rsidRDefault="000B58AD" w:rsidP="00796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EF" w:rsidRDefault="003669EF" w:rsidP="00020239">
    <w:pPr>
      <w:pStyle w:val="Pidipagina"/>
      <w:tabs>
        <w:tab w:val="clear" w:pos="4819"/>
        <w:tab w:val="clear" w:pos="9638"/>
        <w:tab w:val="left" w:pos="2325"/>
      </w:tabs>
      <w:ind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08D0932" wp14:editId="3DA67A03">
          <wp:simplePos x="0" y="0"/>
          <wp:positionH relativeFrom="margin">
            <wp:posOffset>-328930</wp:posOffset>
          </wp:positionH>
          <wp:positionV relativeFrom="margin">
            <wp:posOffset>8186420</wp:posOffset>
          </wp:positionV>
          <wp:extent cx="6866255" cy="93726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AD" w:rsidRDefault="000B58AD" w:rsidP="007965D6">
      <w:pPr>
        <w:spacing w:after="0"/>
      </w:pPr>
      <w:r>
        <w:separator/>
      </w:r>
    </w:p>
  </w:footnote>
  <w:footnote w:type="continuationSeparator" w:id="0">
    <w:p w:rsidR="000B58AD" w:rsidRDefault="000B58AD" w:rsidP="00796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E6" w:rsidRDefault="00B460E6" w:rsidP="007D24D5">
    <w:pPr>
      <w:pStyle w:val="Intestazione"/>
      <w:tabs>
        <w:tab w:val="clear" w:pos="9638"/>
        <w:tab w:val="right" w:pos="9923"/>
      </w:tabs>
      <w:ind w:left="-284" w:right="-285"/>
    </w:pPr>
  </w:p>
  <w:p w:rsidR="00B460E6" w:rsidRDefault="00020239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rFonts w:ascii="Verdana" w:hAnsi="Verdana"/>
        <w:b/>
        <w:noProof/>
        <w:sz w:val="8"/>
        <w:szCs w:val="8"/>
        <w:lang w:eastAsia="it-IT"/>
      </w:rPr>
      <w:drawing>
        <wp:inline distT="0" distB="0" distL="0" distR="0">
          <wp:extent cx="6120130" cy="963874"/>
          <wp:effectExtent l="0" t="0" r="0" b="825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3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03C6" w:rsidRDefault="00B460E6" w:rsidP="00020239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45C3"/>
    <w:multiLevelType w:val="hybridMultilevel"/>
    <w:tmpl w:val="C1B00B90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EA77442"/>
    <w:multiLevelType w:val="hybridMultilevel"/>
    <w:tmpl w:val="9976E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25A96"/>
    <w:multiLevelType w:val="hybridMultilevel"/>
    <w:tmpl w:val="F0CA1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8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9"/>
  </w:num>
  <w:num w:numId="8">
    <w:abstractNumId w:val="12"/>
  </w:num>
  <w:num w:numId="9">
    <w:abstractNumId w:val="19"/>
  </w:num>
  <w:num w:numId="10">
    <w:abstractNumId w:val="10"/>
  </w:num>
  <w:num w:numId="11">
    <w:abstractNumId w:val="16"/>
  </w:num>
  <w:num w:numId="12">
    <w:abstractNumId w:val="6"/>
  </w:num>
  <w:num w:numId="13">
    <w:abstractNumId w:val="3"/>
  </w:num>
  <w:num w:numId="14">
    <w:abstractNumId w:val="7"/>
  </w:num>
  <w:num w:numId="15">
    <w:abstractNumId w:val="13"/>
  </w:num>
  <w:num w:numId="16">
    <w:abstractNumId w:val="11"/>
  </w:num>
  <w:num w:numId="17">
    <w:abstractNumId w:val="2"/>
  </w:num>
  <w:num w:numId="18">
    <w:abstractNumId w:val="1"/>
  </w:num>
  <w:num w:numId="19">
    <w:abstractNumId w:val="17"/>
  </w:num>
  <w:num w:numId="20">
    <w:abstractNumId w:val="4"/>
  </w:num>
  <w:num w:numId="21">
    <w:abstractNumId w:val="5"/>
  </w:num>
  <w:num w:numId="22">
    <w:abstractNumId w:val="22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0239"/>
    <w:rsid w:val="00037B71"/>
    <w:rsid w:val="00037E02"/>
    <w:rsid w:val="00053F8C"/>
    <w:rsid w:val="00055C24"/>
    <w:rsid w:val="00071A35"/>
    <w:rsid w:val="00090BE2"/>
    <w:rsid w:val="00096A0A"/>
    <w:rsid w:val="000B58AD"/>
    <w:rsid w:val="000C7A3B"/>
    <w:rsid w:val="000D2EF8"/>
    <w:rsid w:val="000E0F5F"/>
    <w:rsid w:val="000E3A0D"/>
    <w:rsid w:val="000E7099"/>
    <w:rsid w:val="00130A8E"/>
    <w:rsid w:val="00136604"/>
    <w:rsid w:val="00137482"/>
    <w:rsid w:val="00142BAC"/>
    <w:rsid w:val="00144EAC"/>
    <w:rsid w:val="0014512A"/>
    <w:rsid w:val="00150882"/>
    <w:rsid w:val="0015437B"/>
    <w:rsid w:val="00165B5E"/>
    <w:rsid w:val="00175790"/>
    <w:rsid w:val="00182331"/>
    <w:rsid w:val="00182D2A"/>
    <w:rsid w:val="001A525D"/>
    <w:rsid w:val="001C43C0"/>
    <w:rsid w:val="001C62E2"/>
    <w:rsid w:val="001D50E8"/>
    <w:rsid w:val="001F34E1"/>
    <w:rsid w:val="001F6764"/>
    <w:rsid w:val="001F7B6D"/>
    <w:rsid w:val="00222D8D"/>
    <w:rsid w:val="00223E28"/>
    <w:rsid w:val="002249C2"/>
    <w:rsid w:val="00233AFC"/>
    <w:rsid w:val="00250361"/>
    <w:rsid w:val="0025046B"/>
    <w:rsid w:val="00251EC9"/>
    <w:rsid w:val="00263E8D"/>
    <w:rsid w:val="00270093"/>
    <w:rsid w:val="00273795"/>
    <w:rsid w:val="002B5263"/>
    <w:rsid w:val="002C7775"/>
    <w:rsid w:val="002D0355"/>
    <w:rsid w:val="002D0F01"/>
    <w:rsid w:val="002F27F2"/>
    <w:rsid w:val="00312BDF"/>
    <w:rsid w:val="00316C88"/>
    <w:rsid w:val="003255FD"/>
    <w:rsid w:val="00327035"/>
    <w:rsid w:val="0033290E"/>
    <w:rsid w:val="0033300C"/>
    <w:rsid w:val="0033579E"/>
    <w:rsid w:val="003362EB"/>
    <w:rsid w:val="003669EF"/>
    <w:rsid w:val="003857C5"/>
    <w:rsid w:val="00385E15"/>
    <w:rsid w:val="003905A0"/>
    <w:rsid w:val="00390FCE"/>
    <w:rsid w:val="003B2C87"/>
    <w:rsid w:val="003B7B59"/>
    <w:rsid w:val="003F30D0"/>
    <w:rsid w:val="003F492A"/>
    <w:rsid w:val="00400E0E"/>
    <w:rsid w:val="004172A4"/>
    <w:rsid w:val="004227FE"/>
    <w:rsid w:val="004400D6"/>
    <w:rsid w:val="00440D01"/>
    <w:rsid w:val="00446B5E"/>
    <w:rsid w:val="0045200F"/>
    <w:rsid w:val="00455ED5"/>
    <w:rsid w:val="00460F16"/>
    <w:rsid w:val="00492D3E"/>
    <w:rsid w:val="004A0511"/>
    <w:rsid w:val="004C09DA"/>
    <w:rsid w:val="004C11FA"/>
    <w:rsid w:val="004C4E52"/>
    <w:rsid w:val="004C60C3"/>
    <w:rsid w:val="004E1C2D"/>
    <w:rsid w:val="00504810"/>
    <w:rsid w:val="005124AE"/>
    <w:rsid w:val="005236A5"/>
    <w:rsid w:val="00524677"/>
    <w:rsid w:val="00534A9F"/>
    <w:rsid w:val="005441CF"/>
    <w:rsid w:val="005549D7"/>
    <w:rsid w:val="00577AD2"/>
    <w:rsid w:val="00585074"/>
    <w:rsid w:val="005B347B"/>
    <w:rsid w:val="005B4BB0"/>
    <w:rsid w:val="005B53A1"/>
    <w:rsid w:val="005D3E8F"/>
    <w:rsid w:val="005E3882"/>
    <w:rsid w:val="005F11A4"/>
    <w:rsid w:val="00611662"/>
    <w:rsid w:val="00630288"/>
    <w:rsid w:val="00635729"/>
    <w:rsid w:val="006570E7"/>
    <w:rsid w:val="00695502"/>
    <w:rsid w:val="006C7A7A"/>
    <w:rsid w:val="007040C1"/>
    <w:rsid w:val="00704874"/>
    <w:rsid w:val="00706DCA"/>
    <w:rsid w:val="0071097D"/>
    <w:rsid w:val="007518C8"/>
    <w:rsid w:val="00785362"/>
    <w:rsid w:val="007861AB"/>
    <w:rsid w:val="00786870"/>
    <w:rsid w:val="0079372F"/>
    <w:rsid w:val="007965D6"/>
    <w:rsid w:val="007A52D1"/>
    <w:rsid w:val="007A6AE9"/>
    <w:rsid w:val="007D24D5"/>
    <w:rsid w:val="007E6F1D"/>
    <w:rsid w:val="007F6C39"/>
    <w:rsid w:val="008038CD"/>
    <w:rsid w:val="008051CA"/>
    <w:rsid w:val="00807985"/>
    <w:rsid w:val="00822730"/>
    <w:rsid w:val="0083079E"/>
    <w:rsid w:val="00841758"/>
    <w:rsid w:val="0086633F"/>
    <w:rsid w:val="00883F0E"/>
    <w:rsid w:val="00894204"/>
    <w:rsid w:val="008969E0"/>
    <w:rsid w:val="008A30D3"/>
    <w:rsid w:val="008B7153"/>
    <w:rsid w:val="008C0234"/>
    <w:rsid w:val="008C17B4"/>
    <w:rsid w:val="008C56D0"/>
    <w:rsid w:val="008F1495"/>
    <w:rsid w:val="008F1670"/>
    <w:rsid w:val="008F1F80"/>
    <w:rsid w:val="00904AFF"/>
    <w:rsid w:val="009106EA"/>
    <w:rsid w:val="009224A0"/>
    <w:rsid w:val="009277ED"/>
    <w:rsid w:val="00935D42"/>
    <w:rsid w:val="00956167"/>
    <w:rsid w:val="00974530"/>
    <w:rsid w:val="009778E7"/>
    <w:rsid w:val="009803C6"/>
    <w:rsid w:val="009B37B8"/>
    <w:rsid w:val="009B6C20"/>
    <w:rsid w:val="009D5BDE"/>
    <w:rsid w:val="009D66B6"/>
    <w:rsid w:val="009D7DAB"/>
    <w:rsid w:val="009E4338"/>
    <w:rsid w:val="009F26BB"/>
    <w:rsid w:val="009F7152"/>
    <w:rsid w:val="00A01160"/>
    <w:rsid w:val="00A06D9A"/>
    <w:rsid w:val="00A36BF6"/>
    <w:rsid w:val="00A4069B"/>
    <w:rsid w:val="00A51FCB"/>
    <w:rsid w:val="00A61FC9"/>
    <w:rsid w:val="00A75F84"/>
    <w:rsid w:val="00A852F0"/>
    <w:rsid w:val="00A916B7"/>
    <w:rsid w:val="00AA5F79"/>
    <w:rsid w:val="00AB3ABB"/>
    <w:rsid w:val="00AC7EF1"/>
    <w:rsid w:val="00AD2709"/>
    <w:rsid w:val="00AE1B91"/>
    <w:rsid w:val="00B11AC8"/>
    <w:rsid w:val="00B13FA5"/>
    <w:rsid w:val="00B24F8A"/>
    <w:rsid w:val="00B313A1"/>
    <w:rsid w:val="00B31CCE"/>
    <w:rsid w:val="00B3514E"/>
    <w:rsid w:val="00B41BA2"/>
    <w:rsid w:val="00B42AB1"/>
    <w:rsid w:val="00B460E6"/>
    <w:rsid w:val="00B660F2"/>
    <w:rsid w:val="00B67F4D"/>
    <w:rsid w:val="00B725E2"/>
    <w:rsid w:val="00B812E6"/>
    <w:rsid w:val="00B909F7"/>
    <w:rsid w:val="00B9163A"/>
    <w:rsid w:val="00B92304"/>
    <w:rsid w:val="00BB5DE4"/>
    <w:rsid w:val="00BB6C50"/>
    <w:rsid w:val="00BC2C1C"/>
    <w:rsid w:val="00BE06A0"/>
    <w:rsid w:val="00BE0A35"/>
    <w:rsid w:val="00C10E7D"/>
    <w:rsid w:val="00C14D76"/>
    <w:rsid w:val="00C20BD5"/>
    <w:rsid w:val="00C6134B"/>
    <w:rsid w:val="00C61DFA"/>
    <w:rsid w:val="00C6785E"/>
    <w:rsid w:val="00C7252F"/>
    <w:rsid w:val="00C77F97"/>
    <w:rsid w:val="00C95829"/>
    <w:rsid w:val="00C96629"/>
    <w:rsid w:val="00C97B24"/>
    <w:rsid w:val="00CC0848"/>
    <w:rsid w:val="00CE2E89"/>
    <w:rsid w:val="00CE5495"/>
    <w:rsid w:val="00D03BD3"/>
    <w:rsid w:val="00D347B9"/>
    <w:rsid w:val="00D37D4E"/>
    <w:rsid w:val="00D4447E"/>
    <w:rsid w:val="00D44845"/>
    <w:rsid w:val="00D47BCF"/>
    <w:rsid w:val="00D52E9E"/>
    <w:rsid w:val="00D5440D"/>
    <w:rsid w:val="00D83855"/>
    <w:rsid w:val="00D85E69"/>
    <w:rsid w:val="00D9024E"/>
    <w:rsid w:val="00DB0305"/>
    <w:rsid w:val="00DB072D"/>
    <w:rsid w:val="00DB3859"/>
    <w:rsid w:val="00DB55DC"/>
    <w:rsid w:val="00DC7223"/>
    <w:rsid w:val="00DD43D6"/>
    <w:rsid w:val="00DE7C7A"/>
    <w:rsid w:val="00DF5C78"/>
    <w:rsid w:val="00E02392"/>
    <w:rsid w:val="00E0337B"/>
    <w:rsid w:val="00E059FA"/>
    <w:rsid w:val="00E065DD"/>
    <w:rsid w:val="00E12D7C"/>
    <w:rsid w:val="00E210F5"/>
    <w:rsid w:val="00E24D67"/>
    <w:rsid w:val="00E30215"/>
    <w:rsid w:val="00E544C3"/>
    <w:rsid w:val="00E62CC2"/>
    <w:rsid w:val="00E81045"/>
    <w:rsid w:val="00E94850"/>
    <w:rsid w:val="00EA0701"/>
    <w:rsid w:val="00EB44A7"/>
    <w:rsid w:val="00EB700B"/>
    <w:rsid w:val="00ED5367"/>
    <w:rsid w:val="00EE78FA"/>
    <w:rsid w:val="00EF1158"/>
    <w:rsid w:val="00EF6CFC"/>
    <w:rsid w:val="00F00614"/>
    <w:rsid w:val="00F306BF"/>
    <w:rsid w:val="00F36B4A"/>
    <w:rsid w:val="00F4449E"/>
    <w:rsid w:val="00F65ACC"/>
    <w:rsid w:val="00F73412"/>
    <w:rsid w:val="00F736EF"/>
    <w:rsid w:val="00F76FAD"/>
    <w:rsid w:val="00F92C9B"/>
    <w:rsid w:val="00F93677"/>
    <w:rsid w:val="00FA4065"/>
    <w:rsid w:val="00FC4F5F"/>
    <w:rsid w:val="00FD6E97"/>
    <w:rsid w:val="00FF2224"/>
    <w:rsid w:val="00FF37FB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F3D5-5BC4-460F-89B9-A1812379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Daniela Restelli</cp:lastModifiedBy>
  <cp:revision>17</cp:revision>
  <cp:lastPrinted>2020-08-25T14:27:00Z</cp:lastPrinted>
  <dcterms:created xsi:type="dcterms:W3CDTF">2020-07-07T11:17:00Z</dcterms:created>
  <dcterms:modified xsi:type="dcterms:W3CDTF">2020-09-02T09:23:00Z</dcterms:modified>
</cp:coreProperties>
</file>